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8A0" w:rsidRDefault="000B18A0" w:rsidP="000B18A0">
      <w:pPr>
        <w:pStyle w:val="msotitle3"/>
        <w:widowControl w:val="0"/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FF0066"/>
          <w:sz w:val="40"/>
          <w:szCs w:val="40"/>
        </w:rPr>
      </w:pPr>
      <w:r w:rsidRPr="000B18A0">
        <w:rPr>
          <w:rFonts w:ascii="Times New Roman" w:hAnsi="Times New Roman"/>
          <w:b/>
          <w:bCs/>
          <w:i/>
          <w:color w:val="FF0066"/>
          <w:sz w:val="40"/>
          <w:szCs w:val="40"/>
        </w:rPr>
        <w:t>Как помочь ребенку пережить кризис трех лет</w:t>
      </w:r>
    </w:p>
    <w:p w:rsidR="00A2736A" w:rsidRPr="00A2736A" w:rsidRDefault="00462BA5" w:rsidP="00A27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419225" cy="2181225"/>
            <wp:effectExtent l="19050" t="0" r="9525" b="0"/>
            <wp:wrapTight wrapText="bothSides">
              <wp:wrapPolygon edited="0">
                <wp:start x="-290" y="0"/>
                <wp:lineTo x="-290" y="21317"/>
                <wp:lineTo x="21745" y="21317"/>
                <wp:lineTo x="21745" y="0"/>
                <wp:lineTo x="-29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36A">
        <w:rPr>
          <w:rFonts w:ascii="Times New Roman" w:hAnsi="Times New Roman"/>
          <w:sz w:val="28"/>
          <w:szCs w:val="28"/>
        </w:rPr>
        <w:tab/>
      </w:r>
      <w:r w:rsidR="00A2736A" w:rsidRPr="00A2736A">
        <w:rPr>
          <w:rFonts w:ascii="Times New Roman" w:hAnsi="Times New Roman"/>
          <w:sz w:val="28"/>
          <w:szCs w:val="28"/>
        </w:rPr>
        <w:t>К трем годам родители начинают замечать серьезные изменения в своем ребенке, он становится упрямым, капризным, вздорным. В это время происходит очень важный для ребенка психический процесс: это первое яркое выражение своего «Я», это его попытка самостоятельно отдалиться от матери, научиться многое делать самому и как-то решать свои проблемы. Без психологической сепарации (отделения) от родителей ребенку сложно будет найти себя в этой жизни, выработать механизмы психологической адаптации и гибкого поведения в различных ситуациях.</w:t>
      </w:r>
    </w:p>
    <w:p w:rsidR="00A2736A" w:rsidRPr="00A2736A" w:rsidRDefault="00A2736A" w:rsidP="00A27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736A">
        <w:rPr>
          <w:rFonts w:ascii="Times New Roman" w:hAnsi="Times New Roman"/>
          <w:sz w:val="28"/>
          <w:szCs w:val="28"/>
        </w:rPr>
        <w:t>Кризисы развития – это  относительно короткие периоды в жизни, в течение которых человек заметно меняется, поднимается на новую жизненную ступень, переходы между стабильными периодами.</w:t>
      </w:r>
    </w:p>
    <w:p w:rsidR="00A2736A" w:rsidRPr="00A2736A" w:rsidRDefault="00A2736A" w:rsidP="00A27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736A">
        <w:rPr>
          <w:rFonts w:ascii="Times New Roman" w:hAnsi="Times New Roman"/>
          <w:sz w:val="28"/>
          <w:szCs w:val="28"/>
        </w:rPr>
        <w:t>Родители не должны пугаться остроты протекания кризиса, это вовсе не отрицательный показатель. Напротив, яркое проявление ребенка в самоутверждении в новом возрастном качестве говорит о том, что в его психике сложились все возрастные новообразования для дальнейшего развития его личности. И, наоборот, внешняя «</w:t>
      </w:r>
      <w:proofErr w:type="spellStart"/>
      <w:r w:rsidRPr="00A2736A">
        <w:rPr>
          <w:rFonts w:ascii="Times New Roman" w:hAnsi="Times New Roman"/>
          <w:sz w:val="28"/>
          <w:szCs w:val="28"/>
        </w:rPr>
        <w:t>бескризисность</w:t>
      </w:r>
      <w:proofErr w:type="spellEnd"/>
      <w:r w:rsidRPr="00A2736A">
        <w:rPr>
          <w:rFonts w:ascii="Times New Roman" w:hAnsi="Times New Roman"/>
          <w:sz w:val="28"/>
          <w:szCs w:val="28"/>
        </w:rPr>
        <w:t>», создающая иллюзию благополучия, может быть обманчивой, свидетельствовать о том, что в развитии ребенка не произошло соответствующих возрастных изменений.</w:t>
      </w:r>
    </w:p>
    <w:p w:rsidR="00A2736A" w:rsidRPr="00A2736A" w:rsidRDefault="00A2736A" w:rsidP="00A2736A">
      <w:pPr>
        <w:pStyle w:val="msotitle3"/>
        <w:widowControl w:val="0"/>
        <w:ind w:firstLine="709"/>
        <w:jc w:val="both"/>
        <w:rPr>
          <w:rFonts w:ascii="Times New Roman" w:hAnsi="Times New Roman"/>
          <w:bCs/>
          <w:color w:val="FF0066"/>
          <w:sz w:val="28"/>
          <w:szCs w:val="28"/>
        </w:rPr>
      </w:pPr>
    </w:p>
    <w:p w:rsidR="000B18A0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b/>
          <w:i/>
          <w:color w:val="FF0066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Кризис может начаться уже с 2,5 лет, а закончиться в 3,5-4 года.</w:t>
      </w:r>
    </w:p>
    <w:p w:rsidR="00462BA5" w:rsidRPr="00A2736A" w:rsidRDefault="00462BA5" w:rsidP="00A2736A">
      <w:pPr>
        <w:widowControl w:val="0"/>
        <w:spacing w:after="0" w:line="240" w:lineRule="auto"/>
        <w:ind w:firstLine="709"/>
        <w:jc w:val="both"/>
        <w:rPr>
          <w:b/>
          <w:i/>
          <w:color w:val="FF0066"/>
          <w:sz w:val="28"/>
          <w:szCs w:val="28"/>
        </w:rPr>
      </w:pPr>
    </w:p>
    <w:p w:rsidR="000B18A0" w:rsidRPr="00706112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r w:rsidRPr="00706112">
        <w:rPr>
          <w:rFonts w:ascii="Times New Roman" w:hAnsi="Times New Roman"/>
          <w:b/>
          <w:bCs/>
          <w:i/>
          <w:color w:val="auto"/>
          <w:sz w:val="28"/>
          <w:szCs w:val="28"/>
        </w:rPr>
        <w:t>Симптомы кризиса 3 лет</w:t>
      </w:r>
      <w:r w:rsidRPr="00706112">
        <w:rPr>
          <w:rFonts w:ascii="Times New Roman" w:hAnsi="Times New Roman"/>
          <w:bCs/>
          <w:i/>
          <w:color w:val="auto"/>
          <w:sz w:val="28"/>
          <w:szCs w:val="28"/>
        </w:rPr>
        <w:t> 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1.</w:t>
      </w:r>
      <w:r w:rsidRPr="00A2736A">
        <w:rPr>
          <w:color w:val="auto"/>
          <w:sz w:val="28"/>
          <w:szCs w:val="28"/>
        </w:rPr>
        <w:t> </w:t>
      </w:r>
      <w:proofErr w:type="spellStart"/>
      <w:r w:rsidRPr="00A2736A">
        <w:rPr>
          <w:rFonts w:ascii="Times New Roman" w:hAnsi="Times New Roman"/>
          <w:bCs/>
          <w:color w:val="auto"/>
          <w:sz w:val="28"/>
          <w:szCs w:val="28"/>
        </w:rPr>
        <w:t>Неготивизм</w:t>
      </w:r>
      <w:proofErr w:type="spellEnd"/>
      <w:r w:rsidR="00462BA5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-</w:t>
      </w:r>
      <w:r w:rsidR="00462BA5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реакция не на содержание предложения взрослых, а на то, что оно идет от взрослых. Стремление сделать наоборот даже вопреки собственному желанию.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2.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Упрямство. Ребенок настаивает  на чем-то не потому, что хочет, а потому , что он этого потребовал, он связан своим первоначальным решением.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3.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Строптивость. Ребенок отказывается выполнять требование взрослых словно их не слышит.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4.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Своеволие. Стремится  все делать  сам. Идет к достижению цели через все преграды.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5.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Протест –бунт. Ребенок в состоянии войны и конфликта с окружающими.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6.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>Симптом обесценивания проявляется в том, что ребенок начинает ругаться, дразнить и обзывать родителей.</w:t>
      </w:r>
    </w:p>
    <w:p w:rsidR="00462BA5" w:rsidRDefault="000B18A0" w:rsidP="00462B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7.</w:t>
      </w:r>
      <w:r w:rsidRPr="00A2736A">
        <w:rPr>
          <w:color w:val="auto"/>
          <w:sz w:val="28"/>
          <w:szCs w:val="28"/>
        </w:rPr>
        <w:t> </w:t>
      </w:r>
      <w:r w:rsidRPr="00A2736A">
        <w:rPr>
          <w:rFonts w:ascii="Times New Roman" w:hAnsi="Times New Roman"/>
          <w:bCs/>
          <w:color w:val="auto"/>
          <w:sz w:val="28"/>
          <w:szCs w:val="28"/>
        </w:rPr>
        <w:t xml:space="preserve">Деспотизм. Ребенок заставляет родителей делать все, что он хочет. По отношению к младшим братьям и сестрам  деспотизм проявляется как ревность. </w:t>
      </w:r>
    </w:p>
    <w:p w:rsidR="00462BA5" w:rsidRDefault="00462BA5" w:rsidP="00462B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DA3081" w:rsidRPr="00462BA5" w:rsidRDefault="00DA3081" w:rsidP="00462B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Таким образом, кризис 3-х лет – это бунт против авторитарного воспитания, это протест ребенка, требующего самостоятельности, переросшего те нормы и формы опеки, которые сложились в раннем детстве.</w:t>
      </w:r>
    </w:p>
    <w:p w:rsidR="00DA3081" w:rsidRPr="00462BA5" w:rsidRDefault="00DA3081" w:rsidP="00462B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           Кризис 3-х лет – прежде всего кризис социальных отношений.</w:t>
      </w:r>
    </w:p>
    <w:p w:rsidR="00DA3081" w:rsidRPr="00462BA5" w:rsidRDefault="00DA3081" w:rsidP="00462B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lastRenderedPageBreak/>
        <w:t>           Если взрослые реагируют на изменения, происходящие в ребенке, заменяют авторитарный стиль воспитания на партнерское общение с ним, предоставляют ему самостоятельность (в разумных пределах), конфликтов и трудностей общения может и не возникнуть, или они будут иметь временный, преходящий характер.</w:t>
      </w:r>
    </w:p>
    <w:p w:rsidR="00DA3081" w:rsidRPr="00462BA5" w:rsidRDefault="00DA3081" w:rsidP="00462B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           Кризисы необходимы. Они как движущая сила развития, своеобразные ступеньки его, этапы смены ведущей деятельности ребенка.</w:t>
      </w:r>
    </w:p>
    <w:p w:rsidR="00A2736A" w:rsidRPr="00462BA5" w:rsidRDefault="00DA3081" w:rsidP="00462B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          Окончание кризиса 3-х лет знаменует новый этап детства – дошкольное детство. В 3 года ведущей деятельностью становится ролевая игра. Ребенок начинает играть во взрослых и подражать им.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A2736A" w:rsidRPr="00706112" w:rsidRDefault="000B18A0" w:rsidP="00706112">
      <w:pPr>
        <w:pStyle w:val="1"/>
        <w:widowControl w:val="0"/>
        <w:jc w:val="both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r w:rsidRPr="00706112">
        <w:rPr>
          <w:i/>
          <w:color w:val="auto"/>
          <w:sz w:val="28"/>
          <w:szCs w:val="28"/>
        </w:rPr>
        <w:t> </w:t>
      </w:r>
      <w:r w:rsidRPr="00706112">
        <w:rPr>
          <w:rFonts w:ascii="Times New Roman" w:hAnsi="Times New Roman"/>
          <w:b/>
          <w:bCs/>
          <w:i/>
          <w:color w:val="auto"/>
          <w:sz w:val="28"/>
          <w:szCs w:val="28"/>
        </w:rPr>
        <w:t>Что делать родителям, чтобы помочь ребенку преодолеть кризис</w:t>
      </w:r>
    </w:p>
    <w:p w:rsidR="000B18A0" w:rsidRPr="00706112" w:rsidRDefault="000B18A0" w:rsidP="00706112">
      <w:pPr>
        <w:pStyle w:val="1"/>
        <w:widowControl w:val="0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Позвольте ребенку быть самостоятельным. Не вмешивайтесь (по возможности) в дела ребенка, если он не просит.</w:t>
      </w:r>
    </w:p>
    <w:p w:rsidR="00706112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Помните, что ребенок как бы испытывает ваш характер, проверяя по несколько раз в день, действительно ли то, что было запрещено утром, запретят и вечером. Проявите твердость. </w:t>
      </w:r>
    </w:p>
    <w:p w:rsidR="000B18A0" w:rsidRPr="00A2736A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Помните, что ребенок многие слова и поступки повторяет за Вами, поэтому следите за собой.</w:t>
      </w:r>
    </w:p>
    <w:p w:rsidR="00706112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При вспышках гнева упрямства попробуйте отвлечь ребенка на что-нибудь нейтральное.</w:t>
      </w:r>
    </w:p>
    <w:p w:rsidR="00706112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Когда ребенок злится, у него истерика, бесполезно объяснять, что так делать не хорошо, отложите это до тех пор пока малыш успокоится. Пока же можно взять его за руку и увести в спокойное безлюдное место.</w:t>
      </w:r>
    </w:p>
    <w:p w:rsidR="00706112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Используйте игру для сглаживания кризисных вспышек. Обыграть можно многое: кормление, поездку на машине, умывание  и т.д.</w:t>
      </w:r>
    </w:p>
    <w:p w:rsidR="00706112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Для благополучного развития ребенка желательно подчеркивать, какой он уже большой, не «сюсюкаться», не стараться все сделать за малыша. Разговаривайте с ним,  как с равным, как с человеком, мнение которого вам интересно.</w:t>
      </w:r>
    </w:p>
    <w:p w:rsidR="000B18A0" w:rsidRPr="00A2736A" w:rsidRDefault="000B18A0" w:rsidP="00706112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Любите своего ребенка и показывайте ему, что он Вам дорог даже заплаканный, упрямый и капризный.  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A2736A">
        <w:rPr>
          <w:color w:val="auto"/>
          <w:sz w:val="28"/>
          <w:szCs w:val="28"/>
        </w:rPr>
        <w:t> </w:t>
      </w:r>
    </w:p>
    <w:p w:rsidR="000B18A0" w:rsidRPr="00A2736A" w:rsidRDefault="000B18A0" w:rsidP="00A2736A">
      <w:pPr>
        <w:pStyle w:val="msoorganizationname2"/>
        <w:widowControl w:val="0"/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b/>
          <w:bCs/>
          <w:color w:val="auto"/>
          <w:sz w:val="28"/>
          <w:szCs w:val="28"/>
        </w:rPr>
        <w:t>Постарайтесь выработать правильную линию своего поведения, станьте более гибкими, расширьте права и обязанности ребенка.</w:t>
      </w:r>
    </w:p>
    <w:p w:rsidR="000B18A0" w:rsidRPr="00A2736A" w:rsidRDefault="000B18A0" w:rsidP="00A2736A">
      <w:pPr>
        <w:widowControl w:val="0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A2736A">
        <w:rPr>
          <w:color w:val="auto"/>
          <w:sz w:val="28"/>
          <w:szCs w:val="28"/>
        </w:rPr>
        <w:t> </w:t>
      </w:r>
    </w:p>
    <w:p w:rsidR="009D59E4" w:rsidRPr="00A2736A" w:rsidRDefault="009D59E4" w:rsidP="00A2736A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</w:p>
    <w:sectPr w:rsidR="009D59E4" w:rsidRPr="00A2736A" w:rsidSect="000B18A0">
      <w:pgSz w:w="11906" w:h="16838"/>
      <w:pgMar w:top="1134" w:right="851" w:bottom="1134" w:left="1134" w:header="708" w:footer="708" w:gutter="0"/>
      <w:pgBorders w:offsetFrom="page">
        <w:top w:val="doubleWave" w:sz="6" w:space="24" w:color="FF0066"/>
        <w:left w:val="doubleWave" w:sz="6" w:space="24" w:color="FF0066"/>
        <w:bottom w:val="doubleWave" w:sz="6" w:space="24" w:color="FF0066"/>
        <w:right w:val="doubleWave" w:sz="6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46616"/>
    <w:multiLevelType w:val="hybridMultilevel"/>
    <w:tmpl w:val="3A20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90"/>
  <w:displayHorizontalDrawingGridEvery w:val="2"/>
  <w:characterSpacingControl w:val="doNotCompress"/>
  <w:compat/>
  <w:rsids>
    <w:rsidRoot w:val="000B18A0"/>
    <w:rsid w:val="000B18A0"/>
    <w:rsid w:val="00462BA5"/>
    <w:rsid w:val="00706112"/>
    <w:rsid w:val="008C2A05"/>
    <w:rsid w:val="009D59E4"/>
    <w:rsid w:val="00A126A7"/>
    <w:rsid w:val="00A2736A"/>
    <w:rsid w:val="00C86177"/>
    <w:rsid w:val="00DA3081"/>
    <w:rsid w:val="00EE595E"/>
    <w:rsid w:val="00F84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8A0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0B18A0"/>
    <w:pPr>
      <w:spacing w:after="0" w:line="240" w:lineRule="auto"/>
      <w:outlineLvl w:val="0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0B18A0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2"/>
      <w:szCs w:val="72"/>
      <w:lang w:eastAsia="ru-RU"/>
    </w:rPr>
  </w:style>
  <w:style w:type="paragraph" w:customStyle="1" w:styleId="msoorganizationname2">
    <w:name w:val="msoorganizationname2"/>
    <w:rsid w:val="000B18A0"/>
    <w:pPr>
      <w:spacing w:after="0" w:line="24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18A0"/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  <w:style w:type="paragraph" w:styleId="3">
    <w:name w:val="Body Text 3"/>
    <w:link w:val="30"/>
    <w:uiPriority w:val="99"/>
    <w:semiHidden/>
    <w:unhideWhenUsed/>
    <w:rsid w:val="000B18A0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B18A0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647</Words>
  <Characters>3693</Characters>
  <Application>Microsoft Office Word</Application>
  <DocSecurity>0</DocSecurity>
  <Lines>30</Lines>
  <Paragraphs>8</Paragraphs>
  <ScaleCrop>false</ScaleCrop>
  <Company>Grizli777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2013-08-06T06:17:00Z</dcterms:created>
  <dcterms:modified xsi:type="dcterms:W3CDTF">2013-08-24T08:20:00Z</dcterms:modified>
</cp:coreProperties>
</file>