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5C" w:rsidRPr="006E524D" w:rsidRDefault="007C1A5C" w:rsidP="007C1A5C">
      <w:pPr>
        <w:pStyle w:val="c7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FF0000"/>
          <w:sz w:val="72"/>
          <w:szCs w:val="72"/>
        </w:rPr>
      </w:pPr>
      <w:r w:rsidRPr="006E524D">
        <w:rPr>
          <w:rStyle w:val="c16"/>
          <w:b/>
          <w:bCs/>
          <w:color w:val="FF0000"/>
          <w:sz w:val="72"/>
          <w:szCs w:val="72"/>
        </w:rPr>
        <w:t>Памятка для родителей</w:t>
      </w:r>
    </w:p>
    <w:p w:rsidR="007C1A5C" w:rsidRDefault="007C1A5C" w:rsidP="007C1A5C">
      <w:pPr>
        <w:pStyle w:val="c7"/>
        <w:shd w:val="clear" w:color="auto" w:fill="FFFFFF"/>
        <w:spacing w:before="0" w:beforeAutospacing="0" w:after="0" w:afterAutospacing="0"/>
        <w:rPr>
          <w:rStyle w:val="c16"/>
          <w:b/>
          <w:bCs/>
          <w:color w:val="FF0000"/>
          <w:sz w:val="40"/>
          <w:szCs w:val="40"/>
        </w:rPr>
      </w:pPr>
      <w:r>
        <w:rPr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1162685</wp:posOffset>
            </wp:positionH>
            <wp:positionV relativeFrom="paragraph">
              <wp:posOffset>196215</wp:posOffset>
            </wp:positionV>
            <wp:extent cx="3547110" cy="3230880"/>
            <wp:effectExtent l="19050" t="0" r="0" b="0"/>
            <wp:wrapThrough wrapText="bothSides">
              <wp:wrapPolygon edited="0">
                <wp:start x="-116" y="0"/>
                <wp:lineTo x="-116" y="21524"/>
                <wp:lineTo x="21577" y="21524"/>
                <wp:lineTo x="21577" y="0"/>
                <wp:lineTo x="-116" y="0"/>
              </wp:wrapPolygon>
            </wp:wrapThrough>
            <wp:docPr id="4" name="Рисунок 1" descr="https://image.jimcdn.com/app/cms/image/transf/none/path/s7c9edf72bf232109/image/i66193afb8517d54e/version/140268316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none/path/s7c9edf72bf232109/image/i66193afb8517d54e/version/1402683162/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10" cy="323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1A5C" w:rsidRDefault="007C1A5C" w:rsidP="007C1A5C">
      <w:pPr>
        <w:pStyle w:val="c7"/>
        <w:shd w:val="clear" w:color="auto" w:fill="FFFFFF"/>
        <w:spacing w:before="0" w:beforeAutospacing="0" w:after="0" w:afterAutospacing="0"/>
        <w:ind w:left="142" w:right="707"/>
        <w:rPr>
          <w:rStyle w:val="c16"/>
          <w:b/>
          <w:bCs/>
          <w:color w:val="FF0000"/>
          <w:sz w:val="40"/>
          <w:szCs w:val="40"/>
        </w:rPr>
      </w:pPr>
    </w:p>
    <w:p w:rsidR="007C1A5C" w:rsidRDefault="007C1A5C" w:rsidP="007C1A5C">
      <w:pPr>
        <w:pStyle w:val="c7"/>
        <w:shd w:val="clear" w:color="auto" w:fill="FFFFFF"/>
        <w:spacing w:before="0" w:beforeAutospacing="0" w:after="0" w:afterAutospacing="0"/>
        <w:rPr>
          <w:rStyle w:val="c16"/>
          <w:b/>
          <w:bCs/>
          <w:color w:val="FF0000"/>
          <w:sz w:val="40"/>
          <w:szCs w:val="40"/>
        </w:rPr>
      </w:pPr>
    </w:p>
    <w:p w:rsidR="007C1A5C" w:rsidRDefault="007C1A5C" w:rsidP="007C1A5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color w:val="FF0000"/>
          <w:sz w:val="72"/>
          <w:szCs w:val="72"/>
        </w:rPr>
      </w:pPr>
    </w:p>
    <w:p w:rsidR="007C1A5C" w:rsidRDefault="007C1A5C" w:rsidP="007C1A5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color w:val="FF0000"/>
          <w:sz w:val="72"/>
          <w:szCs w:val="72"/>
        </w:rPr>
      </w:pPr>
    </w:p>
    <w:p w:rsidR="007C1A5C" w:rsidRDefault="007C1A5C" w:rsidP="007C1A5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color w:val="FF0000"/>
          <w:sz w:val="72"/>
          <w:szCs w:val="72"/>
        </w:rPr>
      </w:pPr>
    </w:p>
    <w:p w:rsidR="007C1A5C" w:rsidRDefault="007C1A5C" w:rsidP="007C1A5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color w:val="FF0000"/>
          <w:sz w:val="72"/>
          <w:szCs w:val="72"/>
        </w:rPr>
      </w:pPr>
    </w:p>
    <w:p w:rsidR="007C1A5C" w:rsidRDefault="007C1A5C" w:rsidP="007C1A5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color w:val="FF0000"/>
          <w:sz w:val="72"/>
          <w:szCs w:val="72"/>
        </w:rPr>
      </w:pPr>
    </w:p>
    <w:p w:rsidR="007C1A5C" w:rsidRDefault="007C1A5C" w:rsidP="007C1A5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color w:val="FF0000"/>
          <w:sz w:val="72"/>
          <w:szCs w:val="72"/>
        </w:rPr>
      </w:pPr>
      <w:r w:rsidRPr="003F1C89">
        <w:rPr>
          <w:rFonts w:ascii="Georgia" w:hAnsi="Georgia" w:cs="Arial"/>
          <w:color w:val="FF0000"/>
          <w:sz w:val="72"/>
          <w:szCs w:val="72"/>
        </w:rPr>
        <w:t xml:space="preserve">«Как учить с ребёнком стихи?» </w:t>
      </w:r>
    </w:p>
    <w:p w:rsidR="007C1A5C" w:rsidRDefault="007C1A5C" w:rsidP="007C1A5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color w:val="FF0000"/>
          <w:sz w:val="72"/>
          <w:szCs w:val="72"/>
        </w:rPr>
      </w:pPr>
    </w:p>
    <w:p w:rsidR="007C1A5C" w:rsidRPr="003F1C89" w:rsidRDefault="007C1A5C" w:rsidP="007C1A5C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</w:t>
      </w:r>
      <w:r w:rsidRPr="003F1C89">
        <w:rPr>
          <w:rStyle w:val="c1"/>
          <w:color w:val="000000"/>
          <w:sz w:val="32"/>
          <w:szCs w:val="32"/>
        </w:rPr>
        <w:t>Уважаемые родители!  Вы все знаете, что с детьми надо учить стихи.  Это развивает их память, расширяет кругозор, представляет собой </w:t>
      </w:r>
      <w:hyperlink r:id="rId6" w:history="1">
        <w:r w:rsidRPr="003F1C89">
          <w:rPr>
            <w:rStyle w:val="a3"/>
            <w:sz w:val="32"/>
            <w:szCs w:val="32"/>
          </w:rPr>
          <w:t>основы интеллектуальных способностей детей,</w:t>
        </w:r>
      </w:hyperlink>
      <w:r w:rsidRPr="003F1C89">
        <w:rPr>
          <w:rStyle w:val="c1"/>
          <w:color w:val="000000"/>
          <w:sz w:val="32"/>
          <w:szCs w:val="32"/>
        </w:rPr>
        <w:t>  их интеллектуальной культуры. Как правильно учить с детьми стихи? Постараемся  ответить на этот вопрос.</w:t>
      </w:r>
    </w:p>
    <w:p w:rsidR="007C1A5C" w:rsidRPr="003F1C89" w:rsidRDefault="007C1A5C" w:rsidP="007C1A5C">
      <w:pPr>
        <w:pStyle w:val="c7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FF0000"/>
          <w:sz w:val="32"/>
          <w:szCs w:val="32"/>
        </w:rPr>
      </w:pPr>
      <w:r w:rsidRPr="003F1C89">
        <w:rPr>
          <w:rStyle w:val="c1"/>
          <w:color w:val="000000"/>
          <w:sz w:val="32"/>
          <w:szCs w:val="32"/>
        </w:rPr>
        <w:t>Выбирая стихотворение для заучивания, помните: его содержание должно соответствовать возрасту ребёнка. </w:t>
      </w:r>
    </w:p>
    <w:p w:rsidR="007C1A5C" w:rsidRPr="006E524D" w:rsidRDefault="007C1A5C" w:rsidP="007C1A5C">
      <w:pPr>
        <w:shd w:val="clear" w:color="auto" w:fill="FFFFFF"/>
        <w:spacing w:after="150" w:line="240" w:lineRule="auto"/>
        <w:ind w:right="425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3F1C89">
        <w:rPr>
          <w:rStyle w:val="c1"/>
          <w:rFonts w:ascii="Times New Roman" w:hAnsi="Times New Roman" w:cs="Times New Roman"/>
          <w:color w:val="000000"/>
          <w:sz w:val="32"/>
          <w:szCs w:val="32"/>
        </w:rPr>
        <w:t>Подвижным детям больше подойдут ритмичные и весёлые стихи, а спокойным – размеренные, напевные.</w:t>
      </w:r>
      <w:proofErr w:type="gramEnd"/>
      <w:r w:rsidRPr="003F1C89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  Для ребёнка </w:t>
      </w:r>
      <w:bookmarkStart w:id="0" w:name="_GoBack"/>
      <w:bookmarkEnd w:id="0"/>
      <w:r w:rsidRPr="003F1C89">
        <w:rPr>
          <w:rStyle w:val="c1"/>
          <w:rFonts w:ascii="Times New Roman" w:hAnsi="Times New Roman" w:cs="Times New Roman"/>
          <w:color w:val="000000"/>
          <w:sz w:val="32"/>
          <w:szCs w:val="32"/>
        </w:rPr>
        <w:t>важна мотивация. Хорошо, если стихотворение станет подарком кому-то.</w:t>
      </w:r>
    </w:p>
    <w:p w:rsidR="007C1A5C" w:rsidRDefault="007C1A5C" w:rsidP="007C1A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</w:p>
    <w:p w:rsidR="007C1A5C" w:rsidRDefault="007C1A5C" w:rsidP="007C1A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</w:p>
    <w:p w:rsidR="007C1A5C" w:rsidRDefault="007C1A5C" w:rsidP="007C1A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</w:p>
    <w:p w:rsidR="007C1A5C" w:rsidRPr="008A218F" w:rsidRDefault="007C1A5C" w:rsidP="007C1A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lastRenderedPageBreak/>
        <w:t>С</w:t>
      </w:r>
      <w:r w:rsidRPr="00CA249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оветы, как правильно учить стихотворение с детьми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.</w:t>
      </w:r>
    </w:p>
    <w:p w:rsidR="007C1A5C" w:rsidRPr="007C1A5C" w:rsidRDefault="007C1A5C" w:rsidP="007C1A5C">
      <w:pPr>
        <w:pStyle w:val="a4"/>
        <w:spacing w:after="0" w:line="240" w:lineRule="auto"/>
        <w:ind w:left="0" w:right="14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7C1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Сначала со стихотворением знакомится взрослый (он может прочитать стихотворение про себя).</w:t>
      </w:r>
      <w:r w:rsidRPr="007C1A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1A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1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Затем надо  прочитать стихотворение ребёнку несколько раз  (от 2-ух до 3-ех раз). Необходимо следить за правильностью речи, чёткостью, правильно ставить ударение в словах. Читать медленно. Взрослый – образец для ребёнка.</w:t>
      </w:r>
      <w:r w:rsidRPr="007C1A5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C1A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1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 провести беседу с ребёнком, а понял ли он о чём стихотворение. Можно задать наводящие вопросы по тексту. Если встретятся незнакомые слова, объяснить их значение.</w:t>
      </w:r>
      <w:r w:rsidRPr="007C1A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1A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1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Попробовать рассказать стихотворение вместе с ребёнком.</w:t>
      </w:r>
      <w:r w:rsidRPr="007C1A5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C1A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1A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1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Сразу обратить внимание на выразительность: на изменение интонации, силы голоса, соблюдение пауз.</w:t>
      </w:r>
      <w:r w:rsidRPr="007C1A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C1A5C" w:rsidRPr="007C1A5C" w:rsidRDefault="007C1A5C" w:rsidP="007C1A5C">
      <w:pPr>
        <w:pStyle w:val="a4"/>
        <w:spacing w:after="0" w:line="240" w:lineRule="auto"/>
        <w:ind w:left="0" w:right="14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1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Можно заучивать стихотворение в игровой форме:</w:t>
      </w:r>
      <w:r w:rsidRPr="007C1A5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C1A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1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предложить ребёнку рассказывать по строчке по очереди. Сначала взрослый, потом ребёнок и наоборот;</w:t>
      </w:r>
      <w:r w:rsidRPr="007C1A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1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можно заучивать стихотворение, сопровождая слова действиями по ходу содержания.</w:t>
      </w:r>
      <w:r w:rsidRPr="007C1A5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C1A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1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Можно предложить ребёнку  опорную схему  заучивания стихотворения. Картинки помогут вспомнить  стихотворение,  восстановить последовательность действий.</w:t>
      </w:r>
      <w:r w:rsidRPr="007C1A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C1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Если стихотворение большое, можно учить его по частям.</w:t>
      </w:r>
      <w:r w:rsidRPr="007C1A5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C1A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C1A5C" w:rsidRPr="007C1A5C" w:rsidRDefault="007C1A5C" w:rsidP="007C1A5C">
      <w:pPr>
        <w:pStyle w:val="a4"/>
        <w:spacing w:after="0" w:line="240" w:lineRule="auto"/>
        <w:ind w:left="0" w:right="14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1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Всегда надо подбадривать ребёнка и хвалить, даже если запомнил стихотворение он не достаточно хорошо. Это придаст ребёнку уверенности.</w:t>
      </w:r>
      <w:r w:rsidRPr="007C1A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C1A5C" w:rsidRPr="007C1A5C" w:rsidRDefault="007C1A5C" w:rsidP="007C1A5C">
      <w:pPr>
        <w:pStyle w:val="a4"/>
        <w:spacing w:after="0" w:line="240" w:lineRule="auto"/>
        <w:ind w:left="0" w:right="14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1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 Когда ребёнок запомнит стихотворение, надо стараться, чтобы он как можно чаще его рассказывал вслух. Можно рассказать и бабушке, и дедушке, и даже любимой игрушке (мишке или кукле).</w:t>
      </w:r>
    </w:p>
    <w:p w:rsidR="007C1A5C" w:rsidRPr="007C1A5C" w:rsidRDefault="007C1A5C" w:rsidP="007C1A5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C1A5C" w:rsidRPr="007C1A5C" w:rsidRDefault="007C1A5C" w:rsidP="007C1A5C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C1A5C" w:rsidRPr="007C1A5C" w:rsidRDefault="007C1A5C" w:rsidP="007C1A5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A5C">
        <w:rPr>
          <w:rStyle w:val="c1"/>
          <w:color w:val="000000"/>
          <w:sz w:val="28"/>
          <w:szCs w:val="28"/>
        </w:rPr>
        <w:t>Ура, стихотворение выучено! Теперь пусть ребёнок нарисует к нему иллюстрацию, а вы напишите на рисунке имя автора и название произведения. Из таких памяток – иллюстраций можно составить книжку, рассматривая которую ребёнок может вспомнить и прочитать наизусть выученные стихотворения.</w:t>
      </w:r>
    </w:p>
    <w:p w:rsidR="007C1A5C" w:rsidRPr="007C1A5C" w:rsidRDefault="007C1A5C" w:rsidP="007C1A5C">
      <w:pPr>
        <w:pStyle w:val="c2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 w:rsidR="007C1A5C" w:rsidRPr="007C1A5C" w:rsidRDefault="007C1A5C" w:rsidP="007C1A5C">
      <w:pPr>
        <w:spacing w:line="240" w:lineRule="auto"/>
        <w:rPr>
          <w:sz w:val="28"/>
          <w:szCs w:val="28"/>
        </w:rPr>
      </w:pPr>
    </w:p>
    <w:p w:rsidR="00FE6964" w:rsidRPr="007C1A5C" w:rsidRDefault="00FE6964" w:rsidP="007C1A5C">
      <w:pPr>
        <w:spacing w:line="240" w:lineRule="auto"/>
        <w:jc w:val="both"/>
        <w:rPr>
          <w:sz w:val="28"/>
          <w:szCs w:val="28"/>
        </w:rPr>
      </w:pPr>
    </w:p>
    <w:sectPr w:rsidR="00FE6964" w:rsidRPr="007C1A5C" w:rsidSect="007C1A5C">
      <w:pgSz w:w="11906" w:h="16838"/>
      <w:pgMar w:top="1134" w:right="1274" w:bottom="1134" w:left="1418" w:header="708" w:footer="708" w:gutter="0"/>
      <w:pgBorders w:offsetFrom="page">
        <w:top w:val="creaturesInsects" w:sz="19" w:space="24" w:color="FF0000"/>
        <w:left w:val="creaturesInsects" w:sz="19" w:space="24" w:color="FF0000"/>
        <w:bottom w:val="creaturesInsects" w:sz="19" w:space="24" w:color="FF0000"/>
        <w:right w:val="creaturesInsects" w:sz="19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06055"/>
    <w:multiLevelType w:val="hybridMultilevel"/>
    <w:tmpl w:val="C886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1A5C"/>
    <w:rsid w:val="007C1A5C"/>
    <w:rsid w:val="00FE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C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C1A5C"/>
  </w:style>
  <w:style w:type="paragraph" w:customStyle="1" w:styleId="c7">
    <w:name w:val="c7"/>
    <w:basedOn w:val="a"/>
    <w:rsid w:val="007C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C1A5C"/>
  </w:style>
  <w:style w:type="character" w:styleId="a3">
    <w:name w:val="Hyperlink"/>
    <w:basedOn w:val="a0"/>
    <w:uiPriority w:val="99"/>
    <w:semiHidden/>
    <w:unhideWhenUsed/>
    <w:rsid w:val="007C1A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1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el-mikheeva.ru/tvorchestvo-nashih-vospitateley/vospitanie-sensornoy-kulturyi-rebenka-fundament-umstvennogo-razvitiya&amp;sa=D&amp;usg=AFQjCNHEBZcRUJWJDZtA-bjoKVINIlMgt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2018-12-30T18:38:00Z</dcterms:created>
  <dcterms:modified xsi:type="dcterms:W3CDTF">2018-12-30T18:42:00Z</dcterms:modified>
</cp:coreProperties>
</file>