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8E" w:rsidRDefault="00902B8E">
      <w:pPr>
        <w:rPr>
          <w:rFonts w:ascii="Trebuchet MS" w:hAnsi="Trebuchet MS"/>
          <w:sz w:val="4"/>
        </w:rPr>
        <w:sectPr w:rsidR="00902B8E">
          <w:type w:val="continuous"/>
          <w:pgSz w:w="11940" w:h="16860"/>
          <w:pgMar w:top="1660" w:right="420" w:bottom="280" w:left="140" w:header="720" w:footer="720" w:gutter="0"/>
          <w:cols w:num="2" w:space="720" w:equalWidth="0">
            <w:col w:w="1332" w:space="77"/>
            <w:col w:w="9971"/>
          </w:cols>
        </w:sectPr>
      </w:pPr>
    </w:p>
    <w:p w:rsidR="00F37452" w:rsidRPr="00F37452" w:rsidRDefault="00F37452" w:rsidP="00F37452">
      <w:pPr>
        <w:pStyle w:val="a3"/>
        <w:spacing w:before="70" w:line="276" w:lineRule="auto"/>
        <w:ind w:left="0" w:right="254"/>
      </w:pPr>
      <w:r>
        <w:rPr>
          <w:noProof/>
          <w:lang w:eastAsia="ru-RU"/>
        </w:rPr>
        <w:lastRenderedPageBreak/>
        <w:drawing>
          <wp:anchor distT="0" distB="0" distL="0" distR="0" simplePos="0" relativeHeight="251661312" behindDoc="0" locked="0" layoutInCell="1" allowOverlap="0">
            <wp:simplePos x="0" y="0"/>
            <wp:positionH relativeFrom="column">
              <wp:posOffset>73025</wp:posOffset>
            </wp:positionH>
            <wp:positionV relativeFrom="line">
              <wp:posOffset>-43815</wp:posOffset>
            </wp:positionV>
            <wp:extent cx="1213485" cy="914400"/>
            <wp:effectExtent l="19050" t="0" r="5715" b="0"/>
            <wp:wrapSquare wrapText="bothSides"/>
            <wp:docPr id="19" name="Рисунок 19" descr="C:\Users\User\AppData\Local\Temp\lu260049aidw.tmp\lu260049aie4_tmp_1aa018e5b6698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Temp\lu260049aidw.tmp\lu260049aie4_tmp_1aa018e5b66986a8.jpg"/>
                    <pic:cNvPicPr>
                      <a:picLocks noChangeAspect="1" noChangeArrowheads="1"/>
                    </pic:cNvPicPr>
                  </pic:nvPicPr>
                  <pic:blipFill>
                    <a:blip r:embed="rId5" cstate="print"/>
                    <a:srcRect/>
                    <a:stretch>
                      <a:fillRect/>
                    </a:stretch>
                  </pic:blipFill>
                  <pic:spPr bwMode="auto">
                    <a:xfrm>
                      <a:off x="0" y="0"/>
                      <a:ext cx="1213485" cy="914400"/>
                    </a:xfrm>
                    <a:prstGeom prst="rect">
                      <a:avLst/>
                    </a:prstGeom>
                    <a:noFill/>
                    <a:ln w="9525">
                      <a:noFill/>
                      <a:miter lim="800000"/>
                      <a:headEnd/>
                      <a:tailEnd/>
                    </a:ln>
                  </pic:spPr>
                </pic:pic>
              </a:graphicData>
            </a:graphic>
          </wp:anchor>
        </w:drawing>
      </w:r>
      <w:r>
        <w:t xml:space="preserve">          </w:t>
      </w:r>
      <w:r w:rsidRPr="00F37452">
        <w:t>Муниципальное бюджетное дошкольное образовательное учреждение</w:t>
      </w:r>
    </w:p>
    <w:p w:rsidR="00F37452" w:rsidRPr="00F37452" w:rsidRDefault="00F37452" w:rsidP="00F37452">
      <w:pPr>
        <w:pStyle w:val="TableParagraph"/>
        <w:jc w:val="center"/>
        <w:rPr>
          <w:sz w:val="24"/>
          <w:szCs w:val="24"/>
        </w:rPr>
      </w:pPr>
      <w:r w:rsidRPr="00F37452">
        <w:rPr>
          <w:sz w:val="24"/>
          <w:szCs w:val="24"/>
        </w:rPr>
        <w:t>детский сад №2 «Рябинка»</w:t>
      </w:r>
    </w:p>
    <w:p w:rsidR="00F37452" w:rsidRPr="00F37452" w:rsidRDefault="00F37452" w:rsidP="00F37452">
      <w:pPr>
        <w:pStyle w:val="TableParagraph"/>
        <w:jc w:val="center"/>
        <w:rPr>
          <w:sz w:val="24"/>
          <w:szCs w:val="24"/>
        </w:rPr>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BB738D" w:rsidRDefault="00BB738D" w:rsidP="00BB738D">
      <w:pPr>
        <w:spacing w:line="100" w:lineRule="atLeast"/>
        <w:jc w:val="right"/>
      </w:pPr>
      <w:r>
        <w:t xml:space="preserve">Утверждено: </w:t>
      </w:r>
    </w:p>
    <w:p w:rsidR="00BB738D" w:rsidRDefault="00BB738D" w:rsidP="00BB738D">
      <w:pPr>
        <w:spacing w:line="100" w:lineRule="atLeast"/>
        <w:jc w:val="right"/>
      </w:pPr>
      <w:r>
        <w:t xml:space="preserve">                                                                  приказом заведующего </w:t>
      </w:r>
    </w:p>
    <w:p w:rsidR="00BB738D" w:rsidRPr="00BB738D" w:rsidRDefault="00BB738D" w:rsidP="00BB738D">
      <w:pPr>
        <w:spacing w:line="100" w:lineRule="atLeast"/>
        <w:jc w:val="right"/>
      </w:pPr>
      <w:r>
        <w:t>МБДОУ ДС №2 «Рябинка»</w:t>
      </w:r>
    </w:p>
    <w:p w:rsidR="00BB738D" w:rsidRDefault="00BB738D" w:rsidP="00BB738D">
      <w:pPr>
        <w:spacing w:line="100" w:lineRule="atLeast"/>
        <w:jc w:val="right"/>
        <w:rPr>
          <w:rFonts w:eastAsia="Times New Roman CYR"/>
          <w:color w:val="00000A"/>
        </w:rPr>
      </w:pPr>
      <w:r>
        <w:rPr>
          <w:rFonts w:eastAsia="Times New Roman CYR"/>
          <w:color w:val="00000A"/>
        </w:rPr>
        <w:t xml:space="preserve">№ </w:t>
      </w:r>
      <w:r w:rsidR="0093502F">
        <w:rPr>
          <w:rFonts w:eastAsia="Times New Roman CYR"/>
          <w:color w:val="00000A"/>
        </w:rPr>
        <w:t>75</w:t>
      </w:r>
      <w:r>
        <w:rPr>
          <w:rFonts w:eastAsia="Times New Roman CYR"/>
          <w:color w:val="00000A"/>
        </w:rPr>
        <w:t xml:space="preserve">  от  06. 05. 2024г.       </w:t>
      </w: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8D67D9" w:rsidRDefault="008D67D9" w:rsidP="00D418E8">
      <w:pPr>
        <w:pStyle w:val="a3"/>
        <w:spacing w:before="70" w:line="276" w:lineRule="auto"/>
        <w:ind w:left="918" w:right="254"/>
      </w:pPr>
    </w:p>
    <w:p w:rsidR="008D67D9" w:rsidRDefault="008D67D9"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F37452">
      <w:pPr>
        <w:pStyle w:val="a3"/>
        <w:spacing w:before="70" w:line="276" w:lineRule="auto"/>
        <w:ind w:left="918" w:right="254"/>
        <w:jc w:val="center"/>
        <w:rPr>
          <w:b/>
        </w:rPr>
      </w:pPr>
      <w:r w:rsidRPr="00F37452">
        <w:rPr>
          <w:b/>
        </w:rPr>
        <w:t xml:space="preserve">АНАЛИТИЧЕСКАЯ  СПРАВКА О РЕЗУЛЬТАТАХ  </w:t>
      </w:r>
    </w:p>
    <w:p w:rsidR="00F37452" w:rsidRDefault="00F37452" w:rsidP="00F37452">
      <w:pPr>
        <w:pStyle w:val="a3"/>
        <w:spacing w:before="70" w:line="276" w:lineRule="auto"/>
        <w:ind w:left="918" w:right="254"/>
        <w:jc w:val="center"/>
        <w:rPr>
          <w:b/>
        </w:rPr>
      </w:pPr>
      <w:r w:rsidRPr="00F37452">
        <w:rPr>
          <w:b/>
        </w:rPr>
        <w:t>ВНУТРЕННЕЙ  СИСТЕМЫ ОЦЕНКИ КАЧЕСТВА ОБРАЗОВАНИЯ</w:t>
      </w:r>
    </w:p>
    <w:p w:rsidR="008D67D9" w:rsidRPr="00F37452" w:rsidRDefault="008D67D9" w:rsidP="00F37452">
      <w:pPr>
        <w:pStyle w:val="a3"/>
        <w:spacing w:before="70" w:line="276" w:lineRule="auto"/>
        <w:ind w:left="918" w:right="254"/>
        <w:jc w:val="center"/>
        <w:rPr>
          <w:b/>
        </w:rPr>
      </w:pPr>
      <w:r>
        <w:rPr>
          <w:b/>
        </w:rPr>
        <w:t xml:space="preserve">В МБДОУ ДС№2 «РЯБИНКА» ЗА 2023- 2024 УЧ.Г. </w:t>
      </w:r>
    </w:p>
    <w:p w:rsidR="00F37452" w:rsidRDefault="00F37452" w:rsidP="00D418E8">
      <w:pPr>
        <w:pStyle w:val="a3"/>
        <w:spacing w:before="70" w:line="276" w:lineRule="auto"/>
        <w:ind w:left="918" w:right="254"/>
      </w:pPr>
    </w:p>
    <w:p w:rsidR="00F37452" w:rsidRDefault="00F37452" w:rsidP="00F37452">
      <w:pPr>
        <w:pStyle w:val="a3"/>
        <w:spacing w:before="70" w:line="276" w:lineRule="auto"/>
        <w:ind w:left="0" w:right="254"/>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F37452">
      <w:pPr>
        <w:pStyle w:val="a3"/>
        <w:spacing w:before="70" w:line="276" w:lineRule="auto"/>
        <w:ind w:left="918" w:right="254"/>
        <w:jc w:val="center"/>
      </w:pPr>
      <w:r>
        <w:rPr>
          <w:noProof/>
          <w:lang w:eastAsia="ru-RU"/>
        </w:rPr>
        <w:drawing>
          <wp:inline distT="0" distB="0" distL="0" distR="0">
            <wp:extent cx="3679940" cy="216269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83689" cy="2164899"/>
                    </a:xfrm>
                    <a:prstGeom prst="rect">
                      <a:avLst/>
                    </a:prstGeom>
                    <a:noFill/>
                    <a:ln w="9525">
                      <a:noFill/>
                      <a:miter lim="800000"/>
                      <a:headEnd/>
                      <a:tailEnd/>
                    </a:ln>
                  </pic:spPr>
                </pic:pic>
              </a:graphicData>
            </a:graphic>
          </wp:inline>
        </w:drawing>
      </w: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F37452" w:rsidRDefault="00F37452" w:rsidP="00D418E8">
      <w:pPr>
        <w:pStyle w:val="a3"/>
        <w:spacing w:before="70" w:line="276" w:lineRule="auto"/>
        <w:ind w:left="918" w:right="254"/>
      </w:pPr>
    </w:p>
    <w:p w:rsidR="008D67D9" w:rsidRDefault="008D67D9" w:rsidP="00D418E8">
      <w:pPr>
        <w:pStyle w:val="a3"/>
        <w:spacing w:before="70" w:line="276" w:lineRule="auto"/>
        <w:ind w:left="918" w:right="254"/>
      </w:pPr>
    </w:p>
    <w:p w:rsidR="008D67D9" w:rsidRDefault="008D67D9" w:rsidP="00D418E8">
      <w:pPr>
        <w:pStyle w:val="a3"/>
        <w:spacing w:before="70" w:line="276" w:lineRule="auto"/>
        <w:ind w:left="918" w:right="254"/>
      </w:pPr>
    </w:p>
    <w:p w:rsidR="008D67D9" w:rsidRDefault="008D67D9" w:rsidP="004966E1">
      <w:pPr>
        <w:pStyle w:val="a3"/>
        <w:spacing w:before="70" w:line="276" w:lineRule="auto"/>
        <w:ind w:left="0" w:right="254"/>
      </w:pPr>
    </w:p>
    <w:p w:rsidR="00F37452" w:rsidRDefault="00BB738D" w:rsidP="00BB738D">
      <w:pPr>
        <w:pStyle w:val="a3"/>
        <w:spacing w:before="70" w:line="276" w:lineRule="auto"/>
        <w:ind w:left="0" w:right="254"/>
      </w:pPr>
      <w:r>
        <w:t xml:space="preserve">                                                                             </w:t>
      </w:r>
      <w:r w:rsidR="00F37452">
        <w:t>Пошехонье, 2024г</w:t>
      </w:r>
      <w:r>
        <w:t>.</w:t>
      </w:r>
    </w:p>
    <w:p w:rsidR="004966E1" w:rsidRDefault="004966E1" w:rsidP="00D418E8">
      <w:pPr>
        <w:pStyle w:val="a3"/>
        <w:spacing w:before="70" w:line="276" w:lineRule="auto"/>
        <w:ind w:left="918" w:right="254"/>
      </w:pPr>
    </w:p>
    <w:p w:rsidR="00902B8E" w:rsidRDefault="003D0503" w:rsidP="00D418E8">
      <w:pPr>
        <w:pStyle w:val="a3"/>
        <w:spacing w:before="70" w:line="276" w:lineRule="auto"/>
        <w:ind w:left="918" w:right="254"/>
      </w:pPr>
      <w:proofErr w:type="gramStart"/>
      <w:r>
        <w:lastRenderedPageBreak/>
        <w:t>Процедура</w:t>
      </w:r>
      <w:r w:rsidR="00D418E8">
        <w:t xml:space="preserve"> </w:t>
      </w:r>
      <w:r>
        <w:t>внутренней системы оценки качества</w:t>
      </w:r>
      <w:r w:rsidR="00D418E8">
        <w:t xml:space="preserve"> </w:t>
      </w:r>
      <w:r>
        <w:t xml:space="preserve">образования в </w:t>
      </w:r>
      <w:r w:rsidR="00D418E8">
        <w:t xml:space="preserve">МБДОУ ДС №2 «Рябинка» </w:t>
      </w:r>
      <w:r>
        <w:t>проводилась</w:t>
      </w:r>
      <w:r w:rsidR="00D418E8">
        <w:t xml:space="preserve"> </w:t>
      </w:r>
      <w:r>
        <w:t>в</w:t>
      </w:r>
      <w:r w:rsidR="00D418E8">
        <w:t xml:space="preserve"> </w:t>
      </w:r>
      <w:r>
        <w:t>период</w:t>
      </w:r>
      <w:r w:rsidR="00D418E8">
        <w:t xml:space="preserve">  </w:t>
      </w:r>
      <w:r>
        <w:t>с</w:t>
      </w:r>
      <w:r w:rsidR="00D418E8">
        <w:t xml:space="preserve"> </w:t>
      </w:r>
      <w:r>
        <w:t>13.05.2024г.</w:t>
      </w:r>
      <w:r w:rsidR="00D418E8">
        <w:t xml:space="preserve"> </w:t>
      </w:r>
      <w:r>
        <w:t>по</w:t>
      </w:r>
      <w:r w:rsidR="00D418E8">
        <w:t xml:space="preserve"> </w:t>
      </w:r>
      <w:r>
        <w:t>24.05.2024г.</w:t>
      </w:r>
      <w:r w:rsidR="00D418E8">
        <w:t xml:space="preserve"> </w:t>
      </w:r>
      <w:r>
        <w:t>на</w:t>
      </w:r>
      <w:r w:rsidR="00D418E8">
        <w:t xml:space="preserve"> </w:t>
      </w:r>
      <w:r>
        <w:t>основании</w:t>
      </w:r>
      <w:r w:rsidR="00D418E8">
        <w:t xml:space="preserve">  </w:t>
      </w:r>
      <w:r>
        <w:t>приказа</w:t>
      </w:r>
      <w:r w:rsidR="00D418E8">
        <w:t xml:space="preserve"> </w:t>
      </w:r>
      <w:r>
        <w:t>от</w:t>
      </w:r>
      <w:r w:rsidR="00D418E8">
        <w:t xml:space="preserve"> заведующего от 06.05.2024г.  </w:t>
      </w:r>
      <w:r>
        <w:t>«О</w:t>
      </w:r>
      <w:r w:rsidR="00D418E8">
        <w:t xml:space="preserve"> </w:t>
      </w:r>
      <w:r>
        <w:t>проведении</w:t>
      </w:r>
      <w:r w:rsidR="00D418E8">
        <w:t xml:space="preserve"> </w:t>
      </w:r>
      <w:r>
        <w:t>процедуры</w:t>
      </w:r>
      <w:r w:rsidR="00D418E8">
        <w:t xml:space="preserve"> </w:t>
      </w:r>
      <w:r>
        <w:t>ВСОКО</w:t>
      </w:r>
      <w:r w:rsidR="00D418E8">
        <w:t xml:space="preserve"> </w:t>
      </w:r>
      <w:r>
        <w:t>в</w:t>
      </w:r>
      <w:r w:rsidR="00D418E8">
        <w:t xml:space="preserve"> </w:t>
      </w:r>
      <w:r>
        <w:t>детском</w:t>
      </w:r>
      <w:r w:rsidR="00D418E8">
        <w:t xml:space="preserve"> </w:t>
      </w:r>
      <w:r>
        <w:t>саду</w:t>
      </w:r>
      <w:r w:rsidR="00D418E8">
        <w:t xml:space="preserve"> </w:t>
      </w:r>
      <w:r>
        <w:t>за</w:t>
      </w:r>
      <w:r w:rsidR="00D418E8">
        <w:t xml:space="preserve"> </w:t>
      </w:r>
      <w:r>
        <w:t>2023-2024</w:t>
      </w:r>
      <w:r w:rsidR="00D418E8">
        <w:t xml:space="preserve"> </w:t>
      </w:r>
      <w:proofErr w:type="spellStart"/>
      <w:r w:rsidR="00D418E8">
        <w:t>уч</w:t>
      </w:r>
      <w:proofErr w:type="spellEnd"/>
      <w:r w:rsidR="00D418E8">
        <w:t xml:space="preserve">. </w:t>
      </w:r>
      <w:r>
        <w:t>год» Направления и цели оценочной деятельности в детском саду закрепляет</w:t>
      </w:r>
      <w:r w:rsidR="00D418E8">
        <w:t xml:space="preserve"> </w:t>
      </w:r>
      <w:r>
        <w:t>«Положение</w:t>
      </w:r>
      <w:r w:rsidR="00D418E8">
        <w:t xml:space="preserve"> </w:t>
      </w:r>
      <w:r>
        <w:t>о внутренней</w:t>
      </w:r>
      <w:r w:rsidR="00D418E8">
        <w:t xml:space="preserve"> </w:t>
      </w:r>
      <w:r>
        <w:t>системе</w:t>
      </w:r>
      <w:r w:rsidR="00D418E8">
        <w:t xml:space="preserve"> </w:t>
      </w:r>
      <w:r>
        <w:t>оценки</w:t>
      </w:r>
      <w:r w:rsidR="00D418E8">
        <w:t xml:space="preserve"> </w:t>
      </w:r>
      <w:r>
        <w:t>качества</w:t>
      </w:r>
      <w:r w:rsidR="00D418E8">
        <w:t xml:space="preserve"> </w:t>
      </w:r>
      <w:r>
        <w:t>образования</w:t>
      </w:r>
      <w:r w:rsidR="00D418E8">
        <w:t xml:space="preserve"> в ДОО</w:t>
      </w:r>
      <w:r>
        <w:t>»</w:t>
      </w:r>
      <w:r w:rsidR="00D418E8">
        <w:t xml:space="preserve"> </w:t>
      </w:r>
      <w:proofErr w:type="gramEnd"/>
    </w:p>
    <w:p w:rsidR="00902B8E" w:rsidRDefault="003D0503" w:rsidP="00D418E8">
      <w:pPr>
        <w:pStyle w:val="a3"/>
        <w:spacing w:before="242" w:line="276" w:lineRule="auto"/>
        <w:ind w:left="1420"/>
      </w:pPr>
      <w:r>
        <w:t>Основание</w:t>
      </w:r>
      <w:r w:rsidR="00D418E8">
        <w:t xml:space="preserve"> </w:t>
      </w:r>
      <w:r>
        <w:t>проведения</w:t>
      </w:r>
      <w:r w:rsidR="00D418E8">
        <w:t xml:space="preserve"> </w:t>
      </w:r>
      <w:r>
        <w:t>внутренней</w:t>
      </w:r>
      <w:r w:rsidR="00D418E8">
        <w:t xml:space="preserve"> </w:t>
      </w:r>
      <w:r>
        <w:t>оценки</w:t>
      </w:r>
      <w:r w:rsidR="00D418E8">
        <w:t xml:space="preserve"> </w:t>
      </w:r>
      <w:r>
        <w:t>качества</w:t>
      </w:r>
      <w:r w:rsidR="00D418E8">
        <w:t xml:space="preserve"> </w:t>
      </w:r>
      <w:r>
        <w:t>образования</w:t>
      </w:r>
      <w:r w:rsidR="00D418E8">
        <w:t xml:space="preserve"> </w:t>
      </w:r>
      <w:r>
        <w:t>(далее</w:t>
      </w:r>
      <w:r w:rsidR="00D418E8">
        <w:t xml:space="preserve"> </w:t>
      </w:r>
      <w:r>
        <w:rPr>
          <w:spacing w:val="-2"/>
        </w:rPr>
        <w:t>ВСОКО):</w:t>
      </w:r>
    </w:p>
    <w:p w:rsidR="00902B8E" w:rsidRDefault="003D0503" w:rsidP="00D418E8">
      <w:pPr>
        <w:pStyle w:val="a4"/>
        <w:numPr>
          <w:ilvl w:val="0"/>
          <w:numId w:val="15"/>
        </w:numPr>
        <w:tabs>
          <w:tab w:val="left" w:pos="1618"/>
        </w:tabs>
        <w:spacing w:before="158" w:line="276" w:lineRule="auto"/>
        <w:ind w:left="1618" w:hanging="140"/>
        <w:rPr>
          <w:sz w:val="24"/>
        </w:rPr>
      </w:pPr>
      <w:r>
        <w:rPr>
          <w:sz w:val="24"/>
        </w:rPr>
        <w:t>Приказ</w:t>
      </w:r>
      <w:r w:rsidR="00D418E8">
        <w:rPr>
          <w:sz w:val="24"/>
        </w:rPr>
        <w:t xml:space="preserve">  заведующего </w:t>
      </w:r>
      <w:r>
        <w:rPr>
          <w:sz w:val="24"/>
        </w:rPr>
        <w:t>«О</w:t>
      </w:r>
      <w:r w:rsidR="00D418E8">
        <w:rPr>
          <w:sz w:val="24"/>
        </w:rPr>
        <w:t xml:space="preserve"> </w:t>
      </w:r>
      <w:r>
        <w:rPr>
          <w:sz w:val="24"/>
        </w:rPr>
        <w:t>проведении</w:t>
      </w:r>
      <w:r w:rsidR="00D418E8">
        <w:rPr>
          <w:sz w:val="24"/>
        </w:rPr>
        <w:t xml:space="preserve"> </w:t>
      </w:r>
      <w:r>
        <w:rPr>
          <w:sz w:val="24"/>
        </w:rPr>
        <w:t>процедуры</w:t>
      </w:r>
      <w:r w:rsidR="00D418E8">
        <w:rPr>
          <w:sz w:val="24"/>
        </w:rPr>
        <w:t xml:space="preserve"> </w:t>
      </w:r>
      <w:r>
        <w:rPr>
          <w:sz w:val="24"/>
        </w:rPr>
        <w:t>ВСОКО</w:t>
      </w:r>
      <w:r w:rsidR="00D418E8">
        <w:rPr>
          <w:sz w:val="24"/>
        </w:rPr>
        <w:t xml:space="preserve"> </w:t>
      </w:r>
      <w:r>
        <w:rPr>
          <w:sz w:val="24"/>
        </w:rPr>
        <w:t>в</w:t>
      </w:r>
      <w:r w:rsidR="00D418E8" w:rsidRPr="00D418E8">
        <w:t xml:space="preserve"> </w:t>
      </w:r>
      <w:r w:rsidR="00D418E8">
        <w:t>МБДОУ ДС №2 «Рябинка</w:t>
      </w:r>
      <w:r>
        <w:rPr>
          <w:spacing w:val="-4"/>
          <w:sz w:val="24"/>
        </w:rPr>
        <w:t>»</w:t>
      </w:r>
      <w:r w:rsidR="00D418E8">
        <w:rPr>
          <w:spacing w:val="-4"/>
          <w:sz w:val="24"/>
        </w:rPr>
        <w:t>;</w:t>
      </w:r>
    </w:p>
    <w:p w:rsidR="00D418E8" w:rsidRDefault="00D418E8" w:rsidP="00D418E8">
      <w:pPr>
        <w:pStyle w:val="a3"/>
        <w:spacing w:line="276" w:lineRule="auto"/>
      </w:pPr>
      <w:r>
        <w:t xml:space="preserve">         -  </w:t>
      </w:r>
      <w:r w:rsidR="003D0503">
        <w:t>Положение</w:t>
      </w:r>
      <w:r>
        <w:t xml:space="preserve"> </w:t>
      </w:r>
      <w:r w:rsidR="003D0503">
        <w:t>о</w:t>
      </w:r>
      <w:r>
        <w:t xml:space="preserve"> </w:t>
      </w:r>
      <w:r w:rsidR="003D0503">
        <w:t>внутренней</w:t>
      </w:r>
      <w:r>
        <w:t xml:space="preserve"> </w:t>
      </w:r>
      <w:r w:rsidR="003D0503">
        <w:t>системе</w:t>
      </w:r>
      <w:r>
        <w:t xml:space="preserve"> </w:t>
      </w:r>
      <w:r w:rsidR="003D0503">
        <w:t>оценки</w:t>
      </w:r>
      <w:r>
        <w:t xml:space="preserve"> </w:t>
      </w:r>
      <w:r w:rsidR="003D0503">
        <w:t>качества</w:t>
      </w:r>
      <w:r>
        <w:t xml:space="preserve"> образования».</w:t>
      </w:r>
      <w:r w:rsidR="003D0503">
        <w:t xml:space="preserve"> </w:t>
      </w:r>
    </w:p>
    <w:p w:rsidR="00D418E8" w:rsidRDefault="00D418E8" w:rsidP="00D418E8">
      <w:pPr>
        <w:pStyle w:val="a3"/>
        <w:spacing w:line="276" w:lineRule="auto"/>
      </w:pPr>
    </w:p>
    <w:p w:rsidR="00902B8E" w:rsidRDefault="003D0503" w:rsidP="00D418E8">
      <w:pPr>
        <w:pStyle w:val="a3"/>
        <w:spacing w:line="276" w:lineRule="auto"/>
      </w:pPr>
      <w:r>
        <w:t>Члены экспертной группы:</w:t>
      </w:r>
    </w:p>
    <w:p w:rsidR="00D418E8" w:rsidRDefault="003D0503" w:rsidP="00D418E8">
      <w:pPr>
        <w:pStyle w:val="a3"/>
        <w:spacing w:line="276" w:lineRule="auto"/>
      </w:pPr>
      <w:r>
        <w:t>Руководитель</w:t>
      </w:r>
      <w:r w:rsidR="00D418E8">
        <w:t xml:space="preserve"> </w:t>
      </w:r>
      <w:r>
        <w:t>группы</w:t>
      </w:r>
      <w:r w:rsidR="00D418E8">
        <w:t xml:space="preserve">: </w:t>
      </w:r>
      <w:proofErr w:type="spellStart"/>
      <w:r w:rsidR="00D418E8">
        <w:t>Травникова</w:t>
      </w:r>
      <w:proofErr w:type="spellEnd"/>
      <w:r w:rsidR="00D418E8">
        <w:t xml:space="preserve">  Е.В.</w:t>
      </w:r>
      <w:r w:rsidR="007411CD">
        <w:t>,</w:t>
      </w:r>
      <w:r w:rsidR="00D418E8">
        <w:t xml:space="preserve"> </w:t>
      </w:r>
      <w:r>
        <w:t>заведующий</w:t>
      </w:r>
      <w:r w:rsidR="00D418E8">
        <w:t>,</w:t>
      </w:r>
    </w:p>
    <w:p w:rsidR="00D418E8" w:rsidRDefault="007411CD" w:rsidP="00D418E8">
      <w:pPr>
        <w:pStyle w:val="a3"/>
        <w:spacing w:line="276" w:lineRule="auto"/>
      </w:pPr>
      <w:r>
        <w:t xml:space="preserve">Красавина С.В., воспитатель, ответственный за методическую работу в ДОО, </w:t>
      </w:r>
    </w:p>
    <w:p w:rsidR="007411CD" w:rsidRDefault="007411CD" w:rsidP="00D418E8">
      <w:pPr>
        <w:pStyle w:val="a3"/>
        <w:spacing w:line="276" w:lineRule="auto"/>
      </w:pPr>
      <w:proofErr w:type="spellStart"/>
      <w:r>
        <w:t>Кочурова</w:t>
      </w:r>
      <w:proofErr w:type="spellEnd"/>
      <w:r>
        <w:t xml:space="preserve"> Л.А., </w:t>
      </w:r>
      <w:r w:rsidR="003D0503">
        <w:t xml:space="preserve">воспитатель </w:t>
      </w:r>
    </w:p>
    <w:p w:rsidR="00902B8E" w:rsidRDefault="007411CD" w:rsidP="00D418E8">
      <w:pPr>
        <w:pStyle w:val="a3"/>
        <w:spacing w:line="276" w:lineRule="auto"/>
      </w:pPr>
      <w:proofErr w:type="spellStart"/>
      <w:r>
        <w:t>Заломаева</w:t>
      </w:r>
      <w:proofErr w:type="spellEnd"/>
      <w:r>
        <w:t xml:space="preserve"> Т.Н</w:t>
      </w:r>
      <w:r w:rsidR="003D0503">
        <w:t>.,</w:t>
      </w:r>
      <w:r>
        <w:t xml:space="preserve"> </w:t>
      </w:r>
      <w:r w:rsidR="003D0503">
        <w:rPr>
          <w:spacing w:val="-2"/>
        </w:rPr>
        <w:t>воспитатель</w:t>
      </w:r>
    </w:p>
    <w:p w:rsidR="00902B8E" w:rsidRDefault="00902B8E" w:rsidP="00D418E8">
      <w:pPr>
        <w:pStyle w:val="a3"/>
        <w:spacing w:before="73" w:line="276" w:lineRule="auto"/>
        <w:ind w:left="0"/>
      </w:pPr>
    </w:p>
    <w:p w:rsidR="00902B8E" w:rsidRDefault="003D0503" w:rsidP="007411CD">
      <w:pPr>
        <w:pStyle w:val="a3"/>
        <w:spacing w:line="276" w:lineRule="auto"/>
        <w:ind w:right="266"/>
      </w:pPr>
      <w:r>
        <w:rPr>
          <w:b/>
        </w:rPr>
        <w:t xml:space="preserve">Цель ВСОКО: </w:t>
      </w:r>
      <w:r>
        <w:t xml:space="preserve">установление качества дошкольного образования в </w:t>
      </w:r>
      <w:r w:rsidR="007411CD">
        <w:t xml:space="preserve">МБДОУ ДС №2 «Рябинка» соответственно  </w:t>
      </w:r>
      <w:r>
        <w:t>действующему законодательству РФ в сфере образования.</w:t>
      </w:r>
    </w:p>
    <w:p w:rsidR="00902B8E" w:rsidRDefault="003D0503" w:rsidP="00D418E8">
      <w:pPr>
        <w:pStyle w:val="a3"/>
        <w:spacing w:before="201" w:line="276" w:lineRule="auto"/>
        <w:jc w:val="left"/>
      </w:pPr>
      <w:r>
        <w:t>Сбор</w:t>
      </w:r>
      <w:r w:rsidR="007411CD">
        <w:t xml:space="preserve"> </w:t>
      </w:r>
      <w:r>
        <w:t>информации</w:t>
      </w:r>
      <w:r w:rsidR="007411CD">
        <w:t xml:space="preserve"> </w:t>
      </w:r>
      <w:r>
        <w:t>основан</w:t>
      </w:r>
      <w:r w:rsidR="007411CD">
        <w:t xml:space="preserve"> </w:t>
      </w:r>
      <w:proofErr w:type="gramStart"/>
      <w:r>
        <w:rPr>
          <w:spacing w:val="-5"/>
        </w:rPr>
        <w:t>на</w:t>
      </w:r>
      <w:proofErr w:type="gramEnd"/>
      <w:r>
        <w:rPr>
          <w:spacing w:val="-5"/>
        </w:rPr>
        <w:t>:</w:t>
      </w:r>
    </w:p>
    <w:p w:rsidR="00902B8E" w:rsidRDefault="003D0503" w:rsidP="00D418E8">
      <w:pPr>
        <w:pStyle w:val="a4"/>
        <w:numPr>
          <w:ilvl w:val="0"/>
          <w:numId w:val="14"/>
        </w:numPr>
        <w:tabs>
          <w:tab w:val="left" w:pos="1751"/>
        </w:tabs>
        <w:spacing w:before="237" w:line="276" w:lineRule="auto"/>
        <w:ind w:left="1751" w:hanging="333"/>
        <w:jc w:val="left"/>
        <w:rPr>
          <w:sz w:val="24"/>
        </w:rPr>
      </w:pPr>
      <w:proofErr w:type="gramStart"/>
      <w:r>
        <w:rPr>
          <w:spacing w:val="-2"/>
          <w:sz w:val="24"/>
        </w:rPr>
        <w:t>наблюдении</w:t>
      </w:r>
      <w:proofErr w:type="gramEnd"/>
      <w:r>
        <w:rPr>
          <w:spacing w:val="-2"/>
          <w:sz w:val="24"/>
        </w:rPr>
        <w:t>;</w:t>
      </w:r>
    </w:p>
    <w:p w:rsidR="00902B8E" w:rsidRDefault="003D0503" w:rsidP="00D418E8">
      <w:pPr>
        <w:pStyle w:val="a4"/>
        <w:numPr>
          <w:ilvl w:val="0"/>
          <w:numId w:val="14"/>
        </w:numPr>
        <w:tabs>
          <w:tab w:val="left" w:pos="1751"/>
        </w:tabs>
        <w:spacing w:before="44" w:line="276" w:lineRule="auto"/>
        <w:ind w:left="1751" w:hanging="333"/>
        <w:jc w:val="left"/>
        <w:rPr>
          <w:sz w:val="24"/>
        </w:rPr>
      </w:pPr>
      <w:proofErr w:type="gramStart"/>
      <w:r>
        <w:rPr>
          <w:spacing w:val="-2"/>
          <w:sz w:val="24"/>
        </w:rPr>
        <w:t>опросе</w:t>
      </w:r>
      <w:proofErr w:type="gramEnd"/>
      <w:r>
        <w:rPr>
          <w:spacing w:val="-2"/>
          <w:sz w:val="24"/>
        </w:rPr>
        <w:t>;</w:t>
      </w:r>
    </w:p>
    <w:p w:rsidR="00902B8E" w:rsidRDefault="003D0503" w:rsidP="00D418E8">
      <w:pPr>
        <w:pStyle w:val="a4"/>
        <w:numPr>
          <w:ilvl w:val="0"/>
          <w:numId w:val="14"/>
        </w:numPr>
        <w:tabs>
          <w:tab w:val="left" w:pos="1751"/>
        </w:tabs>
        <w:spacing w:before="40" w:line="276" w:lineRule="auto"/>
        <w:ind w:left="1751" w:hanging="333"/>
        <w:jc w:val="left"/>
        <w:rPr>
          <w:sz w:val="24"/>
        </w:rPr>
      </w:pPr>
      <w:proofErr w:type="gramStart"/>
      <w:r>
        <w:rPr>
          <w:spacing w:val="-2"/>
          <w:sz w:val="24"/>
        </w:rPr>
        <w:t>анкетировании</w:t>
      </w:r>
      <w:proofErr w:type="gramEnd"/>
      <w:r>
        <w:rPr>
          <w:spacing w:val="-2"/>
          <w:sz w:val="24"/>
        </w:rPr>
        <w:t>;</w:t>
      </w:r>
    </w:p>
    <w:p w:rsidR="00902B8E" w:rsidRDefault="003D0503" w:rsidP="00D418E8">
      <w:pPr>
        <w:pStyle w:val="a4"/>
        <w:numPr>
          <w:ilvl w:val="0"/>
          <w:numId w:val="14"/>
        </w:numPr>
        <w:tabs>
          <w:tab w:val="left" w:pos="1751"/>
        </w:tabs>
        <w:spacing w:before="44" w:line="276" w:lineRule="auto"/>
        <w:ind w:left="1751" w:hanging="333"/>
        <w:jc w:val="left"/>
        <w:rPr>
          <w:sz w:val="24"/>
        </w:rPr>
      </w:pPr>
      <w:r>
        <w:rPr>
          <w:spacing w:val="-2"/>
          <w:sz w:val="24"/>
        </w:rPr>
        <w:t>беседе;</w:t>
      </w:r>
    </w:p>
    <w:p w:rsidR="00902B8E" w:rsidRDefault="003D0503" w:rsidP="00D418E8">
      <w:pPr>
        <w:pStyle w:val="a4"/>
        <w:numPr>
          <w:ilvl w:val="0"/>
          <w:numId w:val="14"/>
        </w:numPr>
        <w:tabs>
          <w:tab w:val="left" w:pos="1751"/>
        </w:tabs>
        <w:spacing w:before="36" w:line="276" w:lineRule="auto"/>
        <w:ind w:left="1751" w:hanging="333"/>
        <w:jc w:val="left"/>
        <w:rPr>
          <w:sz w:val="24"/>
        </w:rPr>
      </w:pPr>
      <w:proofErr w:type="gramStart"/>
      <w:r>
        <w:rPr>
          <w:spacing w:val="-2"/>
          <w:sz w:val="24"/>
        </w:rPr>
        <w:t>анализе</w:t>
      </w:r>
      <w:proofErr w:type="gramEnd"/>
      <w:r w:rsidR="007411CD">
        <w:rPr>
          <w:spacing w:val="-2"/>
          <w:sz w:val="24"/>
        </w:rPr>
        <w:t xml:space="preserve"> д</w:t>
      </w:r>
      <w:r>
        <w:rPr>
          <w:spacing w:val="-2"/>
          <w:sz w:val="24"/>
        </w:rPr>
        <w:t>окументов;</w:t>
      </w:r>
    </w:p>
    <w:p w:rsidR="00902B8E" w:rsidRDefault="007411CD" w:rsidP="00D418E8">
      <w:pPr>
        <w:pStyle w:val="a4"/>
        <w:numPr>
          <w:ilvl w:val="0"/>
          <w:numId w:val="14"/>
        </w:numPr>
        <w:tabs>
          <w:tab w:val="left" w:pos="1751"/>
        </w:tabs>
        <w:spacing w:before="48" w:line="276" w:lineRule="auto"/>
        <w:ind w:left="1751" w:hanging="333"/>
        <w:jc w:val="left"/>
        <w:rPr>
          <w:sz w:val="24"/>
        </w:rPr>
      </w:pPr>
      <w:proofErr w:type="gramStart"/>
      <w:r>
        <w:rPr>
          <w:spacing w:val="-2"/>
          <w:sz w:val="24"/>
        </w:rPr>
        <w:t>отчете</w:t>
      </w:r>
      <w:proofErr w:type="gramEnd"/>
      <w:r>
        <w:rPr>
          <w:spacing w:val="-2"/>
          <w:sz w:val="24"/>
        </w:rPr>
        <w:t xml:space="preserve"> </w:t>
      </w:r>
      <w:r w:rsidR="003D0503">
        <w:rPr>
          <w:spacing w:val="-2"/>
          <w:sz w:val="24"/>
        </w:rPr>
        <w:t>педагогов;</w:t>
      </w:r>
    </w:p>
    <w:p w:rsidR="00902B8E" w:rsidRDefault="003D0503" w:rsidP="00D418E8">
      <w:pPr>
        <w:pStyle w:val="a4"/>
        <w:numPr>
          <w:ilvl w:val="0"/>
          <w:numId w:val="14"/>
        </w:numPr>
        <w:tabs>
          <w:tab w:val="left" w:pos="1750"/>
        </w:tabs>
        <w:spacing w:before="38" w:line="276" w:lineRule="auto"/>
        <w:ind w:right="535" w:firstLine="569"/>
        <w:jc w:val="left"/>
        <w:rPr>
          <w:sz w:val="24"/>
        </w:rPr>
      </w:pPr>
      <w:r>
        <w:rPr>
          <w:sz w:val="24"/>
        </w:rPr>
        <w:t>посещении</w:t>
      </w:r>
      <w:r w:rsidR="007411CD">
        <w:rPr>
          <w:sz w:val="24"/>
        </w:rPr>
        <w:t xml:space="preserve"> </w:t>
      </w:r>
      <w:r>
        <w:rPr>
          <w:sz w:val="24"/>
        </w:rPr>
        <w:t>организации</w:t>
      </w:r>
      <w:r w:rsidR="007411CD">
        <w:rPr>
          <w:sz w:val="24"/>
        </w:rPr>
        <w:t xml:space="preserve"> </w:t>
      </w:r>
      <w:r>
        <w:rPr>
          <w:sz w:val="24"/>
        </w:rPr>
        <w:t>образовательной</w:t>
      </w:r>
      <w:r w:rsidR="007411CD">
        <w:rPr>
          <w:sz w:val="24"/>
        </w:rPr>
        <w:t xml:space="preserve"> </w:t>
      </w:r>
      <w:r>
        <w:rPr>
          <w:sz w:val="24"/>
        </w:rPr>
        <w:t>деятельности</w:t>
      </w:r>
      <w:r w:rsidR="007411CD">
        <w:rPr>
          <w:sz w:val="24"/>
        </w:rPr>
        <w:t xml:space="preserve"> </w:t>
      </w:r>
      <w:r>
        <w:rPr>
          <w:sz w:val="24"/>
        </w:rPr>
        <w:t>и</w:t>
      </w:r>
      <w:r w:rsidR="007411CD">
        <w:rPr>
          <w:sz w:val="24"/>
        </w:rPr>
        <w:t xml:space="preserve"> </w:t>
      </w:r>
      <w:proofErr w:type="spellStart"/>
      <w:r>
        <w:rPr>
          <w:sz w:val="24"/>
        </w:rPr>
        <w:t>мероприятий</w:t>
      </w:r>
      <w:proofErr w:type="gramStart"/>
      <w:r>
        <w:rPr>
          <w:sz w:val="24"/>
        </w:rPr>
        <w:t>,о</w:t>
      </w:r>
      <w:proofErr w:type="gramEnd"/>
      <w:r>
        <w:rPr>
          <w:sz w:val="24"/>
        </w:rPr>
        <w:t>рганизуемых</w:t>
      </w:r>
      <w:proofErr w:type="spellEnd"/>
      <w:r>
        <w:rPr>
          <w:sz w:val="24"/>
        </w:rPr>
        <w:t xml:space="preserve"> педагогами детского сада.</w:t>
      </w:r>
    </w:p>
    <w:p w:rsidR="00902B8E" w:rsidRDefault="00902B8E" w:rsidP="00D418E8">
      <w:pPr>
        <w:pStyle w:val="a3"/>
        <w:spacing w:before="34" w:line="276" w:lineRule="auto"/>
        <w:ind w:left="0"/>
        <w:jc w:val="left"/>
      </w:pPr>
    </w:p>
    <w:p w:rsidR="00902B8E" w:rsidRDefault="003D0503" w:rsidP="00D418E8">
      <w:pPr>
        <w:pStyle w:val="a3"/>
        <w:spacing w:line="276" w:lineRule="auto"/>
        <w:jc w:val="left"/>
      </w:pPr>
      <w:r>
        <w:t>В</w:t>
      </w:r>
      <w:r w:rsidR="007411CD">
        <w:t xml:space="preserve"> </w:t>
      </w:r>
      <w:r>
        <w:t>качестве</w:t>
      </w:r>
      <w:r w:rsidR="007411CD">
        <w:t xml:space="preserve"> </w:t>
      </w:r>
      <w:r>
        <w:t>объектов</w:t>
      </w:r>
      <w:r w:rsidR="007411CD">
        <w:t xml:space="preserve"> </w:t>
      </w:r>
      <w:r>
        <w:t>оценки</w:t>
      </w:r>
      <w:r w:rsidR="007411CD">
        <w:t xml:space="preserve"> </w:t>
      </w:r>
      <w:r>
        <w:rPr>
          <w:spacing w:val="-2"/>
        </w:rPr>
        <w:t>определены:</w:t>
      </w:r>
    </w:p>
    <w:p w:rsidR="00902B8E" w:rsidRPr="007411CD" w:rsidRDefault="003D0503" w:rsidP="007411CD">
      <w:pPr>
        <w:pStyle w:val="a4"/>
        <w:numPr>
          <w:ilvl w:val="0"/>
          <w:numId w:val="14"/>
        </w:numPr>
        <w:tabs>
          <w:tab w:val="left" w:pos="1750"/>
        </w:tabs>
        <w:spacing w:before="238" w:line="271" w:lineRule="exact"/>
        <w:ind w:left="1750" w:right="343" w:hanging="349"/>
        <w:jc w:val="left"/>
        <w:rPr>
          <w:sz w:val="24"/>
        </w:rPr>
      </w:pPr>
      <w:r w:rsidRPr="007411CD">
        <w:rPr>
          <w:sz w:val="24"/>
        </w:rPr>
        <w:t>оценка</w:t>
      </w:r>
      <w:r w:rsidR="007411CD" w:rsidRPr="007411CD">
        <w:rPr>
          <w:sz w:val="24"/>
        </w:rPr>
        <w:t xml:space="preserve"> </w:t>
      </w:r>
      <w:r w:rsidRPr="007411CD">
        <w:rPr>
          <w:sz w:val="24"/>
        </w:rPr>
        <w:t>качества</w:t>
      </w:r>
      <w:r w:rsidR="007411CD" w:rsidRPr="007411CD">
        <w:rPr>
          <w:sz w:val="24"/>
        </w:rPr>
        <w:t xml:space="preserve"> </w:t>
      </w:r>
      <w:r w:rsidRPr="007411CD">
        <w:rPr>
          <w:sz w:val="24"/>
        </w:rPr>
        <w:t>ОП</w:t>
      </w:r>
      <w:r w:rsidR="007411CD" w:rsidRPr="007411CD">
        <w:rPr>
          <w:sz w:val="24"/>
        </w:rPr>
        <w:t xml:space="preserve"> </w:t>
      </w:r>
      <w:r w:rsidRPr="007411CD">
        <w:rPr>
          <w:sz w:val="24"/>
        </w:rPr>
        <w:t>ДО</w:t>
      </w:r>
      <w:r w:rsidR="007411CD" w:rsidRPr="007411CD">
        <w:rPr>
          <w:sz w:val="24"/>
        </w:rPr>
        <w:t xml:space="preserve"> </w:t>
      </w:r>
      <w:r w:rsidRPr="007411CD">
        <w:rPr>
          <w:sz w:val="24"/>
        </w:rPr>
        <w:t>и</w:t>
      </w:r>
      <w:r w:rsidR="007411CD" w:rsidRPr="007411CD">
        <w:rPr>
          <w:sz w:val="24"/>
        </w:rPr>
        <w:t xml:space="preserve"> </w:t>
      </w:r>
      <w:r w:rsidRPr="007411CD">
        <w:rPr>
          <w:sz w:val="24"/>
        </w:rPr>
        <w:t>дополнительных</w:t>
      </w:r>
      <w:r w:rsidR="007411CD" w:rsidRPr="007411CD">
        <w:rPr>
          <w:sz w:val="24"/>
        </w:rPr>
        <w:t xml:space="preserve"> </w:t>
      </w:r>
      <w:r w:rsidRPr="007411CD">
        <w:rPr>
          <w:sz w:val="24"/>
        </w:rPr>
        <w:t>общеобразовательных</w:t>
      </w:r>
      <w:r w:rsidR="007411CD" w:rsidRPr="007411CD">
        <w:rPr>
          <w:sz w:val="24"/>
        </w:rPr>
        <w:t xml:space="preserve"> </w:t>
      </w:r>
      <w:proofErr w:type="spellStart"/>
      <w:r w:rsidRPr="007411CD">
        <w:rPr>
          <w:sz w:val="24"/>
        </w:rPr>
        <w:t>программ</w:t>
      </w:r>
      <w:proofErr w:type="gramStart"/>
      <w:r w:rsidRPr="007411CD">
        <w:rPr>
          <w:sz w:val="24"/>
        </w:rPr>
        <w:t>,р</w:t>
      </w:r>
      <w:proofErr w:type="gramEnd"/>
      <w:r w:rsidRPr="007411CD">
        <w:rPr>
          <w:sz w:val="24"/>
        </w:rPr>
        <w:t>еализуемых</w:t>
      </w:r>
      <w:proofErr w:type="spellEnd"/>
      <w:r w:rsidRPr="007411CD">
        <w:rPr>
          <w:sz w:val="24"/>
        </w:rPr>
        <w:t xml:space="preserve"> в детском саду</w:t>
      </w:r>
      <w:r w:rsidR="007411CD">
        <w:rPr>
          <w:sz w:val="24"/>
        </w:rPr>
        <w:t>;</w:t>
      </w:r>
      <w:r w:rsidRPr="007411CD">
        <w:rPr>
          <w:sz w:val="24"/>
        </w:rPr>
        <w:t xml:space="preserve"> </w:t>
      </w:r>
    </w:p>
    <w:p w:rsidR="00902B8E" w:rsidRDefault="003D0503">
      <w:pPr>
        <w:pStyle w:val="a4"/>
        <w:numPr>
          <w:ilvl w:val="0"/>
          <w:numId w:val="14"/>
        </w:numPr>
        <w:tabs>
          <w:tab w:val="left" w:pos="1750"/>
        </w:tabs>
        <w:spacing w:line="271" w:lineRule="exact"/>
        <w:ind w:left="1750" w:hanging="349"/>
        <w:jc w:val="left"/>
        <w:rPr>
          <w:sz w:val="24"/>
        </w:rPr>
      </w:pPr>
      <w:r w:rsidRPr="007411CD">
        <w:rPr>
          <w:sz w:val="24"/>
        </w:rPr>
        <w:t>качество</w:t>
      </w:r>
      <w:r w:rsidR="007411CD">
        <w:rPr>
          <w:sz w:val="24"/>
        </w:rPr>
        <w:t xml:space="preserve"> </w:t>
      </w:r>
      <w:r w:rsidRPr="007411CD">
        <w:rPr>
          <w:sz w:val="24"/>
        </w:rPr>
        <w:t>условий,</w:t>
      </w:r>
      <w:r w:rsidR="007411CD">
        <w:rPr>
          <w:sz w:val="24"/>
        </w:rPr>
        <w:t xml:space="preserve"> </w:t>
      </w:r>
      <w:r w:rsidRPr="007411CD">
        <w:rPr>
          <w:sz w:val="24"/>
        </w:rPr>
        <w:t>которые</w:t>
      </w:r>
      <w:r w:rsidR="007411CD">
        <w:rPr>
          <w:sz w:val="24"/>
        </w:rPr>
        <w:t xml:space="preserve"> </w:t>
      </w:r>
      <w:r w:rsidRPr="007411CD">
        <w:rPr>
          <w:sz w:val="24"/>
        </w:rPr>
        <w:t>созданы</w:t>
      </w:r>
      <w:r w:rsidR="007411CD">
        <w:rPr>
          <w:sz w:val="24"/>
        </w:rPr>
        <w:t xml:space="preserve"> </w:t>
      </w:r>
      <w:r w:rsidRPr="007411CD">
        <w:rPr>
          <w:sz w:val="24"/>
        </w:rPr>
        <w:t>для</w:t>
      </w:r>
      <w:r w:rsidR="007411CD">
        <w:rPr>
          <w:sz w:val="24"/>
        </w:rPr>
        <w:t xml:space="preserve"> </w:t>
      </w:r>
      <w:r w:rsidRPr="007411CD">
        <w:rPr>
          <w:sz w:val="24"/>
        </w:rPr>
        <w:t>реализации</w:t>
      </w:r>
      <w:r w:rsidR="007411CD">
        <w:rPr>
          <w:sz w:val="24"/>
        </w:rPr>
        <w:t xml:space="preserve"> </w:t>
      </w:r>
      <w:r w:rsidRPr="007411CD">
        <w:rPr>
          <w:sz w:val="24"/>
        </w:rPr>
        <w:t>образовательно</w:t>
      </w:r>
      <w:r w:rsidRPr="007411CD">
        <w:rPr>
          <w:spacing w:val="-2"/>
          <w:sz w:val="24"/>
        </w:rPr>
        <w:t>й</w:t>
      </w:r>
      <w:r w:rsidR="007411CD">
        <w:rPr>
          <w:spacing w:val="-2"/>
          <w:sz w:val="24"/>
        </w:rPr>
        <w:t xml:space="preserve"> </w:t>
      </w:r>
      <w:r w:rsidRPr="007411CD">
        <w:rPr>
          <w:spacing w:val="-2"/>
          <w:sz w:val="24"/>
        </w:rPr>
        <w:t>деятельности</w:t>
      </w:r>
      <w:r w:rsidR="007411CD">
        <w:rPr>
          <w:spacing w:val="-2"/>
          <w:sz w:val="24"/>
        </w:rPr>
        <w:t>;</w:t>
      </w:r>
    </w:p>
    <w:p w:rsidR="00902B8E" w:rsidRDefault="003D0503">
      <w:pPr>
        <w:pStyle w:val="a4"/>
        <w:numPr>
          <w:ilvl w:val="0"/>
          <w:numId w:val="14"/>
        </w:numPr>
        <w:tabs>
          <w:tab w:val="left" w:pos="1750"/>
        </w:tabs>
        <w:spacing w:before="31"/>
        <w:ind w:left="1750" w:hanging="349"/>
        <w:jc w:val="left"/>
        <w:rPr>
          <w:sz w:val="24"/>
        </w:rPr>
      </w:pPr>
      <w:r>
        <w:rPr>
          <w:spacing w:val="-2"/>
          <w:sz w:val="24"/>
        </w:rPr>
        <w:t>качество</w:t>
      </w:r>
      <w:r w:rsidR="007411CD">
        <w:rPr>
          <w:spacing w:val="-2"/>
          <w:sz w:val="24"/>
        </w:rPr>
        <w:t xml:space="preserve"> </w:t>
      </w:r>
      <w:r>
        <w:rPr>
          <w:spacing w:val="-2"/>
          <w:sz w:val="24"/>
        </w:rPr>
        <w:t>организации</w:t>
      </w:r>
      <w:r w:rsidR="007411CD">
        <w:rPr>
          <w:spacing w:val="-2"/>
          <w:sz w:val="24"/>
        </w:rPr>
        <w:t xml:space="preserve"> </w:t>
      </w:r>
      <w:r>
        <w:rPr>
          <w:spacing w:val="-2"/>
          <w:sz w:val="24"/>
        </w:rPr>
        <w:t>образовательной</w:t>
      </w:r>
      <w:r w:rsidR="007411CD">
        <w:rPr>
          <w:spacing w:val="-2"/>
          <w:sz w:val="24"/>
        </w:rPr>
        <w:t xml:space="preserve"> </w:t>
      </w:r>
      <w:r>
        <w:rPr>
          <w:spacing w:val="-2"/>
          <w:sz w:val="24"/>
        </w:rPr>
        <w:t>деятельности;</w:t>
      </w:r>
    </w:p>
    <w:p w:rsidR="00902B8E" w:rsidRDefault="003D0503">
      <w:pPr>
        <w:pStyle w:val="a4"/>
        <w:numPr>
          <w:ilvl w:val="0"/>
          <w:numId w:val="14"/>
        </w:numPr>
        <w:tabs>
          <w:tab w:val="left" w:pos="1750"/>
        </w:tabs>
        <w:spacing w:before="43"/>
        <w:ind w:left="1750" w:hanging="349"/>
        <w:jc w:val="left"/>
        <w:rPr>
          <w:sz w:val="24"/>
        </w:rPr>
      </w:pPr>
      <w:r>
        <w:rPr>
          <w:sz w:val="24"/>
        </w:rPr>
        <w:t>качество</w:t>
      </w:r>
      <w:r w:rsidR="007411CD">
        <w:rPr>
          <w:sz w:val="24"/>
        </w:rPr>
        <w:t xml:space="preserve"> </w:t>
      </w:r>
      <w:r>
        <w:rPr>
          <w:sz w:val="24"/>
        </w:rPr>
        <w:t>результатов,</w:t>
      </w:r>
      <w:r w:rsidR="007411CD">
        <w:rPr>
          <w:sz w:val="24"/>
        </w:rPr>
        <w:t xml:space="preserve"> </w:t>
      </w:r>
      <w:r>
        <w:rPr>
          <w:sz w:val="24"/>
        </w:rPr>
        <w:t>которые</w:t>
      </w:r>
      <w:r w:rsidR="007411CD">
        <w:rPr>
          <w:sz w:val="24"/>
        </w:rPr>
        <w:t xml:space="preserve"> </w:t>
      </w:r>
      <w:r>
        <w:rPr>
          <w:sz w:val="24"/>
        </w:rPr>
        <w:t>были</w:t>
      </w:r>
      <w:r w:rsidR="007411CD">
        <w:rPr>
          <w:sz w:val="24"/>
        </w:rPr>
        <w:t xml:space="preserve"> </w:t>
      </w:r>
      <w:r>
        <w:rPr>
          <w:sz w:val="24"/>
        </w:rPr>
        <w:t>достигнуты</w:t>
      </w:r>
      <w:r w:rsidR="007411CD">
        <w:rPr>
          <w:sz w:val="24"/>
        </w:rPr>
        <w:t xml:space="preserve"> </w:t>
      </w:r>
      <w:r>
        <w:rPr>
          <w:sz w:val="24"/>
        </w:rPr>
        <w:t>в</w:t>
      </w:r>
      <w:r w:rsidR="007411CD">
        <w:rPr>
          <w:sz w:val="24"/>
        </w:rPr>
        <w:t xml:space="preserve"> </w:t>
      </w:r>
      <w:r>
        <w:rPr>
          <w:sz w:val="24"/>
        </w:rPr>
        <w:t>ходе</w:t>
      </w:r>
      <w:r w:rsidR="007411CD">
        <w:rPr>
          <w:sz w:val="24"/>
        </w:rPr>
        <w:t xml:space="preserve"> о</w:t>
      </w:r>
      <w:r>
        <w:rPr>
          <w:sz w:val="24"/>
        </w:rPr>
        <w:t>бразовательной</w:t>
      </w:r>
      <w:r w:rsidR="007411CD">
        <w:rPr>
          <w:sz w:val="24"/>
        </w:rPr>
        <w:t xml:space="preserve"> </w:t>
      </w:r>
      <w:r>
        <w:rPr>
          <w:spacing w:val="-2"/>
          <w:sz w:val="24"/>
        </w:rPr>
        <w:t>деятельности</w:t>
      </w:r>
      <w:r w:rsidR="007411CD">
        <w:rPr>
          <w:spacing w:val="-2"/>
          <w:sz w:val="24"/>
        </w:rPr>
        <w:t>.</w:t>
      </w:r>
    </w:p>
    <w:p w:rsidR="00902B8E" w:rsidRDefault="007411CD">
      <w:pPr>
        <w:pStyle w:val="a3"/>
        <w:spacing w:before="243" w:line="276" w:lineRule="auto"/>
        <w:ind w:right="270" w:firstLine="540"/>
      </w:pPr>
      <w:r>
        <w:t xml:space="preserve"> </w:t>
      </w:r>
      <w:r w:rsidR="003D0503">
        <w:t>Выводы, представленные в «Аналитической справке», являются необходимыми для администрации детского сада в качестве оснований для принятия управленческих решений о возможных направлениях развития дошкольного образовательного учреждения, а также представляют интерес для сотрудников детского сада, представителей родительской общественности и организаций, заинтересованных в управлении качеством образования</w:t>
      </w:r>
      <w:r>
        <w:t xml:space="preserve"> </w:t>
      </w:r>
      <w:r w:rsidR="003D0503">
        <w:t>и развитии системы дошкольного образования.</w:t>
      </w:r>
    </w:p>
    <w:p w:rsidR="00902B8E" w:rsidRDefault="00902B8E">
      <w:pPr>
        <w:spacing w:line="276" w:lineRule="auto"/>
        <w:sectPr w:rsidR="00902B8E">
          <w:pgSz w:w="11940" w:h="16860"/>
          <w:pgMar w:top="1020" w:right="420" w:bottom="280" w:left="140" w:header="720" w:footer="720" w:gutter="0"/>
          <w:cols w:space="720"/>
        </w:sectPr>
      </w:pPr>
    </w:p>
    <w:p w:rsidR="00902B8E" w:rsidRDefault="003D0503">
      <w:pPr>
        <w:pStyle w:val="Heading1"/>
        <w:numPr>
          <w:ilvl w:val="0"/>
          <w:numId w:val="13"/>
        </w:numPr>
        <w:tabs>
          <w:tab w:val="left" w:pos="1131"/>
        </w:tabs>
        <w:spacing w:before="62"/>
        <w:ind w:left="1131" w:hanging="283"/>
      </w:pPr>
      <w:r>
        <w:lastRenderedPageBreak/>
        <w:t>Анализ</w:t>
      </w:r>
      <w:r w:rsidR="003C3717">
        <w:t xml:space="preserve"> </w:t>
      </w:r>
      <w:r>
        <w:t>качества</w:t>
      </w:r>
      <w:r w:rsidR="003C3717">
        <w:t xml:space="preserve"> </w:t>
      </w:r>
      <w:r>
        <w:t>основной</w:t>
      </w:r>
      <w:r w:rsidR="003C3717">
        <w:t xml:space="preserve">  </w:t>
      </w:r>
      <w:r>
        <w:t>общеобразовательной</w:t>
      </w:r>
      <w:r w:rsidR="003C3717">
        <w:t xml:space="preserve">  </w:t>
      </w:r>
      <w:r>
        <w:t>программы</w:t>
      </w:r>
      <w:r w:rsidR="003C3717">
        <w:t xml:space="preserve">  детского</w:t>
      </w:r>
      <w:r w:rsidR="00F37452">
        <w:t xml:space="preserve"> </w:t>
      </w:r>
      <w:r w:rsidR="003C3717">
        <w:t>сада</w:t>
      </w:r>
    </w:p>
    <w:p w:rsidR="00902B8E" w:rsidRDefault="00902B8E">
      <w:pPr>
        <w:pStyle w:val="a3"/>
        <w:spacing w:before="138" w:after="1"/>
        <w:ind w:left="0"/>
        <w:jc w:val="left"/>
        <w:rPr>
          <w:b/>
          <w:sz w:val="20"/>
        </w:rPr>
      </w:pPr>
    </w:p>
    <w:tbl>
      <w:tblPr>
        <w:tblStyle w:val="TableNormal"/>
        <w:tblW w:w="963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5"/>
        <w:gridCol w:w="2720"/>
        <w:gridCol w:w="3544"/>
      </w:tblGrid>
      <w:tr w:rsidR="00902B8E" w:rsidTr="00407308">
        <w:trPr>
          <w:trHeight w:val="633"/>
        </w:trPr>
        <w:tc>
          <w:tcPr>
            <w:tcW w:w="3375" w:type="dxa"/>
          </w:tcPr>
          <w:p w:rsidR="00902B8E" w:rsidRDefault="003D0503">
            <w:pPr>
              <w:pStyle w:val="TableParagraph"/>
              <w:spacing w:line="265" w:lineRule="exact"/>
              <w:rPr>
                <w:sz w:val="24"/>
              </w:rPr>
            </w:pPr>
            <w:r>
              <w:rPr>
                <w:spacing w:val="-2"/>
                <w:sz w:val="24"/>
              </w:rPr>
              <w:t>Название</w:t>
            </w:r>
            <w:r w:rsidR="00F37452">
              <w:rPr>
                <w:spacing w:val="-2"/>
                <w:sz w:val="24"/>
              </w:rPr>
              <w:t xml:space="preserve"> </w:t>
            </w:r>
            <w:r>
              <w:rPr>
                <w:spacing w:val="-2"/>
                <w:sz w:val="24"/>
              </w:rPr>
              <w:t>программы</w:t>
            </w:r>
            <w:r w:rsidR="00F37452">
              <w:rPr>
                <w:spacing w:val="-2"/>
                <w:sz w:val="24"/>
              </w:rPr>
              <w:t xml:space="preserve"> </w:t>
            </w:r>
            <w:proofErr w:type="gramStart"/>
            <w:r>
              <w:rPr>
                <w:spacing w:val="-5"/>
                <w:sz w:val="24"/>
              </w:rPr>
              <w:t>ДО</w:t>
            </w:r>
            <w:proofErr w:type="gramEnd"/>
          </w:p>
        </w:tc>
        <w:tc>
          <w:tcPr>
            <w:tcW w:w="2720" w:type="dxa"/>
          </w:tcPr>
          <w:p w:rsidR="00902B8E" w:rsidRDefault="003D0503">
            <w:pPr>
              <w:pStyle w:val="TableParagraph"/>
              <w:spacing w:line="265" w:lineRule="exact"/>
              <w:ind w:left="660"/>
              <w:rPr>
                <w:sz w:val="24"/>
              </w:rPr>
            </w:pPr>
            <w:r>
              <w:rPr>
                <w:spacing w:val="-2"/>
                <w:sz w:val="24"/>
              </w:rPr>
              <w:t>Уровень</w:t>
            </w:r>
            <w:r w:rsidR="00F37452">
              <w:rPr>
                <w:spacing w:val="-2"/>
                <w:sz w:val="24"/>
              </w:rPr>
              <w:t xml:space="preserve"> </w:t>
            </w:r>
            <w:r>
              <w:rPr>
                <w:spacing w:val="-2"/>
                <w:sz w:val="24"/>
              </w:rPr>
              <w:t>качества</w:t>
            </w:r>
          </w:p>
          <w:p w:rsidR="00902B8E" w:rsidRDefault="00F37452">
            <w:pPr>
              <w:pStyle w:val="TableParagraph"/>
              <w:spacing w:before="38"/>
              <w:ind w:left="787"/>
              <w:rPr>
                <w:sz w:val="24"/>
              </w:rPr>
            </w:pPr>
            <w:r>
              <w:rPr>
                <w:sz w:val="24"/>
              </w:rPr>
              <w:t>П</w:t>
            </w:r>
            <w:r w:rsidR="003D0503">
              <w:rPr>
                <w:sz w:val="24"/>
              </w:rPr>
              <w:t>рограммы</w:t>
            </w:r>
            <w:r>
              <w:rPr>
                <w:sz w:val="24"/>
              </w:rPr>
              <w:t xml:space="preserve">  </w:t>
            </w:r>
            <w:proofErr w:type="gramStart"/>
            <w:r w:rsidR="003D0503">
              <w:rPr>
                <w:spacing w:val="-5"/>
                <w:sz w:val="24"/>
              </w:rPr>
              <w:t>ДО</w:t>
            </w:r>
            <w:proofErr w:type="gramEnd"/>
          </w:p>
        </w:tc>
        <w:tc>
          <w:tcPr>
            <w:tcW w:w="3544" w:type="dxa"/>
          </w:tcPr>
          <w:p w:rsidR="00902B8E" w:rsidRDefault="003D0503">
            <w:pPr>
              <w:pStyle w:val="TableParagraph"/>
              <w:spacing w:line="265" w:lineRule="exact"/>
              <w:ind w:left="120"/>
              <w:rPr>
                <w:sz w:val="24"/>
              </w:rPr>
            </w:pPr>
            <w:r>
              <w:rPr>
                <w:spacing w:val="-4"/>
                <w:sz w:val="24"/>
              </w:rPr>
              <w:t>Итоговая</w:t>
            </w:r>
            <w:r w:rsidR="00F37452">
              <w:rPr>
                <w:spacing w:val="-4"/>
                <w:sz w:val="24"/>
              </w:rPr>
              <w:t xml:space="preserve">  </w:t>
            </w:r>
            <w:r>
              <w:rPr>
                <w:spacing w:val="-2"/>
                <w:sz w:val="24"/>
              </w:rPr>
              <w:t>качественная</w:t>
            </w:r>
          </w:p>
          <w:p w:rsidR="00902B8E" w:rsidRDefault="00F37452">
            <w:pPr>
              <w:pStyle w:val="TableParagraph"/>
              <w:spacing w:before="38"/>
              <w:ind w:left="120"/>
              <w:rPr>
                <w:sz w:val="24"/>
              </w:rPr>
            </w:pPr>
            <w:r>
              <w:rPr>
                <w:sz w:val="24"/>
              </w:rPr>
              <w:t>о</w:t>
            </w:r>
            <w:r w:rsidR="003D0503">
              <w:rPr>
                <w:sz w:val="24"/>
              </w:rPr>
              <w:t>ценка</w:t>
            </w:r>
            <w:r>
              <w:rPr>
                <w:sz w:val="24"/>
              </w:rPr>
              <w:t xml:space="preserve">  </w:t>
            </w:r>
            <w:r w:rsidR="003D0503">
              <w:rPr>
                <w:sz w:val="24"/>
              </w:rPr>
              <w:t>программы</w:t>
            </w:r>
            <w:r>
              <w:rPr>
                <w:sz w:val="24"/>
              </w:rPr>
              <w:t xml:space="preserve"> </w:t>
            </w:r>
            <w:proofErr w:type="gramStart"/>
            <w:r w:rsidR="003D0503">
              <w:rPr>
                <w:spacing w:val="-5"/>
                <w:sz w:val="24"/>
              </w:rPr>
              <w:t>ДО</w:t>
            </w:r>
            <w:proofErr w:type="gramEnd"/>
          </w:p>
        </w:tc>
      </w:tr>
      <w:tr w:rsidR="00902B8E" w:rsidTr="00407308">
        <w:trPr>
          <w:trHeight w:val="1585"/>
        </w:trPr>
        <w:tc>
          <w:tcPr>
            <w:tcW w:w="3375" w:type="dxa"/>
          </w:tcPr>
          <w:p w:rsidR="00902B8E" w:rsidRDefault="003D0503">
            <w:pPr>
              <w:pStyle w:val="TableParagraph"/>
              <w:spacing w:line="270" w:lineRule="exact"/>
              <w:jc w:val="both"/>
              <w:rPr>
                <w:sz w:val="24"/>
              </w:rPr>
            </w:pPr>
            <w:r>
              <w:rPr>
                <w:sz w:val="24"/>
              </w:rPr>
              <w:t>Образовательная</w:t>
            </w:r>
            <w:r w:rsidR="00F37452">
              <w:rPr>
                <w:sz w:val="24"/>
              </w:rPr>
              <w:t xml:space="preserve"> </w:t>
            </w:r>
            <w:r>
              <w:rPr>
                <w:spacing w:val="-2"/>
                <w:sz w:val="24"/>
              </w:rPr>
              <w:t>программа</w:t>
            </w:r>
          </w:p>
          <w:p w:rsidR="00902B8E" w:rsidRDefault="003D0503">
            <w:pPr>
              <w:pStyle w:val="TableParagraph"/>
              <w:spacing w:before="41" w:line="276" w:lineRule="auto"/>
              <w:ind w:right="105"/>
              <w:jc w:val="both"/>
              <w:rPr>
                <w:sz w:val="24"/>
              </w:rPr>
            </w:pPr>
            <w:r>
              <w:rPr>
                <w:sz w:val="24"/>
              </w:rPr>
              <w:t>дошкольного образования муниципального</w:t>
            </w:r>
            <w:r w:rsidR="00F37452">
              <w:rPr>
                <w:sz w:val="24"/>
              </w:rPr>
              <w:t xml:space="preserve"> бюджетного </w:t>
            </w:r>
            <w:r>
              <w:rPr>
                <w:sz w:val="24"/>
              </w:rPr>
              <w:t>дошкольного образовательного</w:t>
            </w:r>
            <w:r w:rsidR="00F37452">
              <w:rPr>
                <w:sz w:val="24"/>
              </w:rPr>
              <w:t xml:space="preserve"> </w:t>
            </w:r>
            <w:r>
              <w:rPr>
                <w:spacing w:val="-2"/>
                <w:sz w:val="24"/>
              </w:rPr>
              <w:t>учреждения</w:t>
            </w:r>
          </w:p>
          <w:p w:rsidR="00902B8E" w:rsidRDefault="003D0503">
            <w:pPr>
              <w:pStyle w:val="TableParagraph"/>
              <w:spacing w:before="3"/>
              <w:jc w:val="both"/>
              <w:rPr>
                <w:sz w:val="24"/>
              </w:rPr>
            </w:pPr>
            <w:r>
              <w:rPr>
                <w:sz w:val="24"/>
              </w:rPr>
              <w:t>детский</w:t>
            </w:r>
            <w:r w:rsidR="00F37452">
              <w:rPr>
                <w:sz w:val="24"/>
              </w:rPr>
              <w:t xml:space="preserve"> </w:t>
            </w:r>
            <w:r>
              <w:rPr>
                <w:sz w:val="24"/>
              </w:rPr>
              <w:t>сад</w:t>
            </w:r>
            <w:r w:rsidR="00F37452">
              <w:rPr>
                <w:sz w:val="24"/>
              </w:rPr>
              <w:t xml:space="preserve"> </w:t>
            </w:r>
            <w:r>
              <w:rPr>
                <w:sz w:val="24"/>
              </w:rPr>
              <w:t>№</w:t>
            </w:r>
            <w:r w:rsidR="00F37452">
              <w:rPr>
                <w:spacing w:val="-5"/>
                <w:sz w:val="24"/>
              </w:rPr>
              <w:t>2 «Рябинка»</w:t>
            </w:r>
          </w:p>
        </w:tc>
        <w:tc>
          <w:tcPr>
            <w:tcW w:w="2720" w:type="dxa"/>
          </w:tcPr>
          <w:p w:rsidR="00F37452" w:rsidRDefault="00F37452">
            <w:pPr>
              <w:pStyle w:val="TableParagraph"/>
              <w:spacing w:line="265" w:lineRule="exact"/>
              <w:ind w:left="873"/>
              <w:rPr>
                <w:spacing w:val="-2"/>
                <w:sz w:val="24"/>
              </w:rPr>
            </w:pPr>
          </w:p>
          <w:p w:rsidR="00902B8E" w:rsidRDefault="003D0503">
            <w:pPr>
              <w:pStyle w:val="TableParagraph"/>
              <w:spacing w:line="265" w:lineRule="exact"/>
              <w:ind w:left="873"/>
              <w:rPr>
                <w:sz w:val="24"/>
              </w:rPr>
            </w:pPr>
            <w:r>
              <w:rPr>
                <w:spacing w:val="-2"/>
                <w:sz w:val="24"/>
              </w:rPr>
              <w:t>оптимальный</w:t>
            </w:r>
          </w:p>
        </w:tc>
        <w:tc>
          <w:tcPr>
            <w:tcW w:w="3544" w:type="dxa"/>
          </w:tcPr>
          <w:p w:rsidR="00902B8E" w:rsidRDefault="003D0503">
            <w:pPr>
              <w:pStyle w:val="TableParagraph"/>
              <w:spacing w:line="276" w:lineRule="auto"/>
              <w:ind w:left="120" w:right="410"/>
              <w:rPr>
                <w:sz w:val="24"/>
              </w:rPr>
            </w:pPr>
            <w:r>
              <w:rPr>
                <w:sz w:val="24"/>
              </w:rPr>
              <w:t xml:space="preserve">все критерии оценки </w:t>
            </w:r>
            <w:r>
              <w:rPr>
                <w:spacing w:val="-2"/>
                <w:sz w:val="24"/>
              </w:rPr>
              <w:t>признаны</w:t>
            </w:r>
            <w:r w:rsidR="00F37452">
              <w:rPr>
                <w:spacing w:val="-2"/>
                <w:sz w:val="24"/>
              </w:rPr>
              <w:t xml:space="preserve"> </w:t>
            </w:r>
            <w:r>
              <w:rPr>
                <w:spacing w:val="-2"/>
                <w:sz w:val="24"/>
              </w:rPr>
              <w:t xml:space="preserve">соответствующими </w:t>
            </w:r>
            <w:r>
              <w:rPr>
                <w:sz w:val="24"/>
              </w:rPr>
              <w:t xml:space="preserve">требованиям ФГОС </w:t>
            </w:r>
            <w:proofErr w:type="gramStart"/>
            <w:r>
              <w:rPr>
                <w:sz w:val="24"/>
              </w:rPr>
              <w:t>ДО</w:t>
            </w:r>
            <w:proofErr w:type="gramEnd"/>
            <w:r>
              <w:rPr>
                <w:sz w:val="24"/>
              </w:rPr>
              <w:t xml:space="preserve"> и ФОП ДО</w:t>
            </w:r>
          </w:p>
        </w:tc>
      </w:tr>
    </w:tbl>
    <w:p w:rsidR="00902B8E" w:rsidRDefault="00902B8E" w:rsidP="00A328D6">
      <w:pPr>
        <w:pStyle w:val="a3"/>
        <w:spacing w:before="21"/>
        <w:ind w:left="709"/>
        <w:jc w:val="left"/>
        <w:rPr>
          <w:b/>
        </w:rPr>
      </w:pPr>
    </w:p>
    <w:p w:rsidR="00A328D6" w:rsidRPr="00A328D6" w:rsidRDefault="00A328D6" w:rsidP="00A328D6">
      <w:pPr>
        <w:pStyle w:val="TableParagraph"/>
        <w:spacing w:line="276" w:lineRule="auto"/>
        <w:ind w:left="709" w:right="197" w:hanging="592"/>
        <w:jc w:val="both"/>
        <w:rPr>
          <w:sz w:val="24"/>
          <w:szCs w:val="24"/>
        </w:rPr>
      </w:pPr>
      <w:r>
        <w:rPr>
          <w:spacing w:val="-2"/>
          <w:sz w:val="24"/>
          <w:szCs w:val="24"/>
        </w:rPr>
        <w:t xml:space="preserve">          </w:t>
      </w:r>
      <w:proofErr w:type="gramStart"/>
      <w:r w:rsidR="003D0503" w:rsidRPr="00A328D6">
        <w:rPr>
          <w:spacing w:val="-2"/>
          <w:sz w:val="24"/>
          <w:szCs w:val="24"/>
        </w:rPr>
        <w:t>В</w:t>
      </w:r>
      <w:r w:rsidR="00F37452" w:rsidRPr="00A328D6">
        <w:rPr>
          <w:spacing w:val="-2"/>
          <w:sz w:val="24"/>
          <w:szCs w:val="24"/>
        </w:rPr>
        <w:t xml:space="preserve"> </w:t>
      </w:r>
      <w:r w:rsidR="00F37452" w:rsidRPr="00A328D6">
        <w:rPr>
          <w:sz w:val="24"/>
          <w:szCs w:val="24"/>
        </w:rPr>
        <w:t xml:space="preserve">МБДОУ ДС №2 «Рябинка» </w:t>
      </w:r>
      <w:r w:rsidR="003D0503" w:rsidRPr="00A328D6">
        <w:rPr>
          <w:sz w:val="24"/>
          <w:szCs w:val="24"/>
        </w:rPr>
        <w:t xml:space="preserve">разработана и реализуется Образовательная программа дошкольного </w:t>
      </w:r>
      <w:r>
        <w:rPr>
          <w:sz w:val="24"/>
          <w:szCs w:val="24"/>
        </w:rPr>
        <w:t xml:space="preserve"> </w:t>
      </w:r>
      <w:r w:rsidR="003D0503" w:rsidRPr="00A328D6">
        <w:rPr>
          <w:sz w:val="24"/>
          <w:szCs w:val="24"/>
        </w:rPr>
        <w:t xml:space="preserve">образования (далее - Программа) муниципального </w:t>
      </w:r>
      <w:r w:rsidR="00F37452" w:rsidRPr="00A328D6">
        <w:rPr>
          <w:sz w:val="24"/>
          <w:szCs w:val="24"/>
        </w:rPr>
        <w:t xml:space="preserve">бюджетного </w:t>
      </w:r>
      <w:r w:rsidR="003D0503" w:rsidRPr="00A328D6">
        <w:rPr>
          <w:sz w:val="24"/>
          <w:szCs w:val="24"/>
        </w:rPr>
        <w:t xml:space="preserve">дошкольного образовательного учреждения детский сад </w:t>
      </w:r>
      <w:r w:rsidR="00F37452" w:rsidRPr="00A328D6">
        <w:rPr>
          <w:sz w:val="24"/>
          <w:szCs w:val="24"/>
        </w:rPr>
        <w:t>№</w:t>
      </w:r>
      <w:r w:rsidR="00F37452" w:rsidRPr="00A328D6">
        <w:rPr>
          <w:spacing w:val="-5"/>
          <w:sz w:val="24"/>
          <w:szCs w:val="24"/>
        </w:rPr>
        <w:t>2 «Рябинка»</w:t>
      </w:r>
      <w:r w:rsidR="00F37452" w:rsidRPr="00A328D6">
        <w:rPr>
          <w:sz w:val="24"/>
          <w:szCs w:val="24"/>
        </w:rPr>
        <w:t xml:space="preserve"> </w:t>
      </w:r>
      <w:r w:rsidR="003D0503" w:rsidRPr="00A328D6">
        <w:rPr>
          <w:sz w:val="24"/>
          <w:szCs w:val="24"/>
        </w:rPr>
        <w:t xml:space="preserve">в соответствии с Федеральной образовательной программой дошкольного образования (далее - Федеральная программа), принятая на заседании педагогического совета </w:t>
      </w:r>
      <w:r w:rsidR="00BB738D" w:rsidRPr="00A328D6">
        <w:rPr>
          <w:sz w:val="24"/>
          <w:szCs w:val="24"/>
        </w:rPr>
        <w:t>№1 от 31</w:t>
      </w:r>
      <w:r w:rsidR="003D0503" w:rsidRPr="00A328D6">
        <w:rPr>
          <w:sz w:val="24"/>
          <w:szCs w:val="24"/>
        </w:rPr>
        <w:t>.08.2023г. протокол</w:t>
      </w:r>
      <w:r w:rsidR="00BB738D" w:rsidRPr="00A328D6">
        <w:rPr>
          <w:sz w:val="24"/>
          <w:szCs w:val="24"/>
        </w:rPr>
        <w:t xml:space="preserve">  </w:t>
      </w:r>
      <w:r w:rsidR="003D0503" w:rsidRPr="00A328D6">
        <w:rPr>
          <w:sz w:val="24"/>
          <w:szCs w:val="24"/>
        </w:rPr>
        <w:t>№1, утверждённая</w:t>
      </w:r>
      <w:r w:rsidR="00BB738D" w:rsidRPr="00A328D6">
        <w:rPr>
          <w:sz w:val="24"/>
          <w:szCs w:val="24"/>
        </w:rPr>
        <w:t xml:space="preserve"> </w:t>
      </w:r>
      <w:r w:rsidR="003D0503" w:rsidRPr="00A328D6">
        <w:rPr>
          <w:sz w:val="24"/>
          <w:szCs w:val="24"/>
        </w:rPr>
        <w:t>приказом</w:t>
      </w:r>
      <w:r>
        <w:rPr>
          <w:sz w:val="24"/>
          <w:szCs w:val="24"/>
        </w:rPr>
        <w:t xml:space="preserve"> </w:t>
      </w:r>
      <w:r w:rsidRPr="00A328D6">
        <w:rPr>
          <w:sz w:val="24"/>
          <w:szCs w:val="24"/>
        </w:rPr>
        <w:t xml:space="preserve">  №  104 от</w:t>
      </w:r>
      <w:r w:rsidRPr="00A328D6">
        <w:rPr>
          <w:spacing w:val="-1"/>
          <w:sz w:val="24"/>
          <w:szCs w:val="24"/>
        </w:rPr>
        <w:t xml:space="preserve"> </w:t>
      </w:r>
      <w:r>
        <w:rPr>
          <w:sz w:val="24"/>
          <w:szCs w:val="24"/>
        </w:rPr>
        <w:t xml:space="preserve">31 </w:t>
      </w:r>
      <w:r w:rsidRPr="00A328D6">
        <w:rPr>
          <w:sz w:val="24"/>
          <w:szCs w:val="24"/>
        </w:rPr>
        <w:t xml:space="preserve">августа  2023г.   </w:t>
      </w:r>
      <w:proofErr w:type="gramEnd"/>
    </w:p>
    <w:p w:rsidR="00A328D6" w:rsidRDefault="00A328D6">
      <w:pPr>
        <w:pStyle w:val="a3"/>
        <w:spacing w:before="1" w:line="280" w:lineRule="auto"/>
        <w:ind w:right="267" w:firstLine="720"/>
      </w:pPr>
    </w:p>
    <w:p w:rsidR="00902B8E" w:rsidRPr="00A328D6" w:rsidRDefault="003D0503" w:rsidP="00A328D6">
      <w:pPr>
        <w:pStyle w:val="a3"/>
        <w:spacing w:before="1" w:line="280" w:lineRule="auto"/>
        <w:ind w:right="267"/>
      </w:pPr>
      <w:r>
        <w:t xml:space="preserve">Образовательная программа дошкольного образования муниципального </w:t>
      </w:r>
      <w:r w:rsidR="00A328D6">
        <w:t xml:space="preserve">бюджетного </w:t>
      </w:r>
      <w:r>
        <w:t xml:space="preserve">дошкольного образовательного учреждения детский сад </w:t>
      </w:r>
      <w:r w:rsidR="00A328D6">
        <w:t>детский сад №</w:t>
      </w:r>
      <w:r w:rsidR="00A328D6">
        <w:rPr>
          <w:spacing w:val="-5"/>
        </w:rPr>
        <w:t>2 «Рябинка</w:t>
      </w:r>
      <w:r w:rsidR="00A328D6">
        <w:t xml:space="preserve">» </w:t>
      </w:r>
      <w:r>
        <w:t xml:space="preserve">разработана </w:t>
      </w:r>
      <w:r w:rsidRPr="00A328D6">
        <w:t xml:space="preserve">в соответствии </w:t>
      </w:r>
      <w:proofErr w:type="gramStart"/>
      <w:r w:rsidRPr="00A328D6">
        <w:t>с</w:t>
      </w:r>
      <w:proofErr w:type="gramEnd"/>
      <w:r w:rsidRPr="00A328D6">
        <w:t>:</w:t>
      </w:r>
    </w:p>
    <w:p w:rsidR="00902B8E" w:rsidRPr="00A328D6" w:rsidRDefault="003D0503">
      <w:pPr>
        <w:pStyle w:val="a4"/>
        <w:numPr>
          <w:ilvl w:val="0"/>
          <w:numId w:val="10"/>
        </w:numPr>
        <w:tabs>
          <w:tab w:val="left" w:pos="1571"/>
        </w:tabs>
        <w:spacing w:line="273" w:lineRule="auto"/>
        <w:ind w:right="278"/>
        <w:rPr>
          <w:sz w:val="24"/>
          <w:szCs w:val="24"/>
        </w:rPr>
      </w:pPr>
      <w:r w:rsidRPr="00A328D6">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02B8E" w:rsidRPr="00A328D6" w:rsidRDefault="003D0503">
      <w:pPr>
        <w:pStyle w:val="a4"/>
        <w:numPr>
          <w:ilvl w:val="0"/>
          <w:numId w:val="10"/>
        </w:numPr>
        <w:tabs>
          <w:tab w:val="left" w:pos="1571"/>
        </w:tabs>
        <w:spacing w:line="278" w:lineRule="auto"/>
        <w:ind w:right="291"/>
        <w:rPr>
          <w:sz w:val="24"/>
          <w:szCs w:val="24"/>
        </w:rPr>
      </w:pPr>
      <w:r w:rsidRPr="00A328D6">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902B8E" w:rsidRPr="00A328D6" w:rsidRDefault="003D0503">
      <w:pPr>
        <w:pStyle w:val="a4"/>
        <w:numPr>
          <w:ilvl w:val="0"/>
          <w:numId w:val="10"/>
        </w:numPr>
        <w:tabs>
          <w:tab w:val="left" w:pos="1571"/>
        </w:tabs>
        <w:spacing w:line="276" w:lineRule="auto"/>
        <w:ind w:right="272"/>
        <w:rPr>
          <w:sz w:val="24"/>
          <w:szCs w:val="24"/>
        </w:rPr>
      </w:pPr>
      <w:r w:rsidRPr="00A328D6">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02B8E" w:rsidRPr="00A328D6" w:rsidRDefault="003D0503">
      <w:pPr>
        <w:pStyle w:val="a4"/>
        <w:numPr>
          <w:ilvl w:val="0"/>
          <w:numId w:val="10"/>
        </w:numPr>
        <w:tabs>
          <w:tab w:val="left" w:pos="1571"/>
        </w:tabs>
        <w:spacing w:line="278" w:lineRule="auto"/>
        <w:ind w:right="262"/>
        <w:rPr>
          <w:sz w:val="24"/>
          <w:szCs w:val="24"/>
        </w:rPr>
      </w:pPr>
      <w:r w:rsidRPr="00A328D6">
        <w:rPr>
          <w:sz w:val="24"/>
          <w:szCs w:val="24"/>
        </w:rPr>
        <w:t xml:space="preserve">Федеральный закон от 29декабря2012г.№273-ФЗ «Об образовании в Российской </w:t>
      </w:r>
      <w:r w:rsidRPr="00A328D6">
        <w:rPr>
          <w:spacing w:val="-2"/>
          <w:sz w:val="24"/>
          <w:szCs w:val="24"/>
        </w:rPr>
        <w:t>Федерации»;</w:t>
      </w:r>
    </w:p>
    <w:p w:rsidR="00902B8E" w:rsidRPr="00A328D6" w:rsidRDefault="003D0503">
      <w:pPr>
        <w:pStyle w:val="a4"/>
        <w:numPr>
          <w:ilvl w:val="0"/>
          <w:numId w:val="10"/>
        </w:numPr>
        <w:tabs>
          <w:tab w:val="left" w:pos="1571"/>
        </w:tabs>
        <w:spacing w:line="278" w:lineRule="auto"/>
        <w:ind w:right="270"/>
        <w:rPr>
          <w:sz w:val="24"/>
          <w:szCs w:val="24"/>
        </w:rPr>
      </w:pPr>
      <w:r w:rsidRPr="00A328D6">
        <w:rPr>
          <w:sz w:val="24"/>
          <w:szCs w:val="24"/>
        </w:rPr>
        <w:t>Федеральный закон от 31 июля 2020 г. № 304-ФЗ «О внесении изменений в Федеральный закон «Об образовании в Российской Федерации</w:t>
      </w:r>
      <w:proofErr w:type="gramStart"/>
      <w:r w:rsidRPr="00A328D6">
        <w:rPr>
          <w:sz w:val="24"/>
          <w:szCs w:val="24"/>
        </w:rPr>
        <w:t>»п</w:t>
      </w:r>
      <w:proofErr w:type="gramEnd"/>
      <w:r w:rsidRPr="00A328D6">
        <w:rPr>
          <w:sz w:val="24"/>
          <w:szCs w:val="24"/>
        </w:rPr>
        <w:t>о вопросам воспитания обучающихся»</w:t>
      </w:r>
    </w:p>
    <w:p w:rsidR="00902B8E" w:rsidRPr="00A328D6" w:rsidRDefault="003D0503">
      <w:pPr>
        <w:pStyle w:val="a4"/>
        <w:numPr>
          <w:ilvl w:val="0"/>
          <w:numId w:val="10"/>
        </w:numPr>
        <w:tabs>
          <w:tab w:val="left" w:pos="1571"/>
        </w:tabs>
        <w:spacing w:line="276" w:lineRule="auto"/>
        <w:ind w:right="261"/>
        <w:rPr>
          <w:sz w:val="24"/>
          <w:szCs w:val="24"/>
        </w:rPr>
      </w:pPr>
      <w:proofErr w:type="gramStart"/>
      <w:r w:rsidRPr="00A328D6">
        <w:rPr>
          <w:sz w:val="24"/>
          <w:szCs w:val="24"/>
        </w:rPr>
        <w:t xml:space="preserve">Федеральный закон от 24 сентября 2022 г. № 371-ФЗ «О внесении </w:t>
      </w:r>
      <w:proofErr w:type="spellStart"/>
      <w:r w:rsidRPr="00A328D6">
        <w:rPr>
          <w:sz w:val="24"/>
          <w:szCs w:val="24"/>
        </w:rPr>
        <w:t>измененийв</w:t>
      </w:r>
      <w:proofErr w:type="spellEnd"/>
      <w:r w:rsidRPr="00A328D6">
        <w:rPr>
          <w:sz w:val="24"/>
          <w:szCs w:val="24"/>
        </w:rPr>
        <w:t xml:space="preserve"> Федеральный закон «Об образовании в Российской Федерации» и статью 1 Федерального закона «Об обязательных требованиях в Российской Федерации»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roofErr w:type="gramEnd"/>
    </w:p>
    <w:p w:rsidR="00902B8E" w:rsidRPr="00A328D6" w:rsidRDefault="003D0503">
      <w:pPr>
        <w:pStyle w:val="a4"/>
        <w:numPr>
          <w:ilvl w:val="0"/>
          <w:numId w:val="10"/>
        </w:numPr>
        <w:tabs>
          <w:tab w:val="left" w:pos="1571"/>
        </w:tabs>
        <w:spacing w:line="276" w:lineRule="auto"/>
        <w:ind w:right="259"/>
        <w:rPr>
          <w:sz w:val="24"/>
          <w:szCs w:val="24"/>
        </w:rPr>
      </w:pPr>
      <w:r w:rsidRPr="00A328D6">
        <w:rPr>
          <w:sz w:val="24"/>
          <w:szCs w:val="24"/>
        </w:rPr>
        <w:t xml:space="preserve">Федеральный государственный образовательный стандарт дошкольного образования (утвержден приказом </w:t>
      </w:r>
      <w:proofErr w:type="spellStart"/>
      <w:r w:rsidRPr="00A328D6">
        <w:rPr>
          <w:sz w:val="24"/>
          <w:szCs w:val="24"/>
        </w:rPr>
        <w:t>Минобрнауки</w:t>
      </w:r>
      <w:proofErr w:type="spellEnd"/>
      <w:r w:rsidRPr="00A328D6">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A328D6">
        <w:rPr>
          <w:sz w:val="24"/>
          <w:szCs w:val="24"/>
        </w:rPr>
        <w:t>Минпросвещения</w:t>
      </w:r>
      <w:proofErr w:type="spellEnd"/>
      <w:r w:rsidRPr="00A328D6">
        <w:rPr>
          <w:sz w:val="24"/>
          <w:szCs w:val="24"/>
        </w:rPr>
        <w:t xml:space="preserve"> России от 8 ноября 2022 г. № 955, зарегистрировано в Минюсте России 6 февраля 2023 г., регистрационный № 72264);</w:t>
      </w:r>
    </w:p>
    <w:p w:rsidR="00B96B79" w:rsidRPr="00B96B79" w:rsidRDefault="003D0503" w:rsidP="00B96B79">
      <w:pPr>
        <w:pStyle w:val="a4"/>
        <w:numPr>
          <w:ilvl w:val="0"/>
          <w:numId w:val="10"/>
        </w:numPr>
        <w:tabs>
          <w:tab w:val="left" w:pos="1571"/>
        </w:tabs>
        <w:spacing w:line="276" w:lineRule="auto"/>
        <w:ind w:right="270"/>
        <w:rPr>
          <w:sz w:val="24"/>
          <w:szCs w:val="24"/>
        </w:rPr>
      </w:pPr>
      <w:r w:rsidRPr="00A328D6">
        <w:rPr>
          <w:sz w:val="24"/>
          <w:szCs w:val="24"/>
        </w:rPr>
        <w:t xml:space="preserve">Федеральная образовательная программа дошкольного образования (утверждена приказом </w:t>
      </w:r>
      <w:proofErr w:type="spellStart"/>
      <w:r w:rsidRPr="00A328D6">
        <w:rPr>
          <w:sz w:val="24"/>
          <w:szCs w:val="24"/>
        </w:rPr>
        <w:t>Минпросвещения</w:t>
      </w:r>
      <w:proofErr w:type="spellEnd"/>
      <w:r w:rsidRPr="00A328D6">
        <w:rPr>
          <w:sz w:val="24"/>
          <w:szCs w:val="24"/>
        </w:rPr>
        <w:t xml:space="preserve"> России от 25 ноября 2022 г. № 1028, </w:t>
      </w:r>
      <w:r w:rsidRPr="00A328D6">
        <w:rPr>
          <w:sz w:val="24"/>
          <w:szCs w:val="24"/>
        </w:rPr>
        <w:lastRenderedPageBreak/>
        <w:t>зарегистрировано в Минюсте России 28 декабря 2022 г., регистрационный № 71847);</w:t>
      </w:r>
    </w:p>
    <w:p w:rsidR="00A328D6" w:rsidRPr="00A328D6" w:rsidRDefault="003D0503" w:rsidP="00A328D6">
      <w:pPr>
        <w:pStyle w:val="a4"/>
        <w:numPr>
          <w:ilvl w:val="0"/>
          <w:numId w:val="10"/>
        </w:numPr>
        <w:tabs>
          <w:tab w:val="left" w:pos="1571"/>
        </w:tabs>
        <w:spacing w:line="276" w:lineRule="auto"/>
        <w:ind w:right="262"/>
        <w:rPr>
          <w:sz w:val="24"/>
          <w:szCs w:val="24"/>
        </w:rPr>
      </w:pPr>
      <w:r w:rsidRPr="00A328D6">
        <w:rPr>
          <w:sz w:val="24"/>
          <w:szCs w:val="24"/>
        </w:rPr>
        <w:t>Порядок организации и осуществления образовательной деятельности по основным общеобразовательным программам – 10 образовательным программам дошкольного образования (</w:t>
      </w:r>
      <w:proofErr w:type="gramStart"/>
      <w:r w:rsidRPr="00A328D6">
        <w:rPr>
          <w:sz w:val="24"/>
          <w:szCs w:val="24"/>
        </w:rPr>
        <w:t>утверждена</w:t>
      </w:r>
      <w:proofErr w:type="gramEnd"/>
      <w:r w:rsidRPr="00A328D6">
        <w:rPr>
          <w:sz w:val="24"/>
          <w:szCs w:val="24"/>
        </w:rPr>
        <w:t xml:space="preserve"> приказом </w:t>
      </w:r>
      <w:proofErr w:type="spellStart"/>
      <w:r w:rsidRPr="00A328D6">
        <w:rPr>
          <w:sz w:val="24"/>
          <w:szCs w:val="24"/>
        </w:rPr>
        <w:t>Минпросвещения</w:t>
      </w:r>
      <w:proofErr w:type="spellEnd"/>
      <w:r w:rsidR="00A328D6" w:rsidRPr="00A328D6">
        <w:rPr>
          <w:sz w:val="24"/>
          <w:szCs w:val="24"/>
        </w:rPr>
        <w:t xml:space="preserve"> </w:t>
      </w:r>
      <w:r w:rsidRPr="00A328D6">
        <w:rPr>
          <w:sz w:val="24"/>
          <w:szCs w:val="24"/>
        </w:rPr>
        <w:t>России от 31 июля 2020 года</w:t>
      </w:r>
      <w:r w:rsidR="00A328D6" w:rsidRPr="00A328D6">
        <w:rPr>
          <w:sz w:val="24"/>
          <w:szCs w:val="24"/>
        </w:rPr>
        <w:t xml:space="preserve"> зарегистрировано в Минюсте России 31 августа 2020 г., регистрационный № 59599); </w:t>
      </w:r>
    </w:p>
    <w:p w:rsidR="00A328D6" w:rsidRPr="00A328D6" w:rsidRDefault="00A328D6" w:rsidP="00A328D6">
      <w:pPr>
        <w:pStyle w:val="a4"/>
        <w:numPr>
          <w:ilvl w:val="0"/>
          <w:numId w:val="10"/>
        </w:numPr>
        <w:tabs>
          <w:tab w:val="left" w:pos="1571"/>
        </w:tabs>
        <w:spacing w:line="276" w:lineRule="auto"/>
        <w:ind w:right="262"/>
        <w:rPr>
          <w:sz w:val="24"/>
          <w:szCs w:val="24"/>
        </w:rPr>
      </w:pPr>
      <w:r w:rsidRPr="00A328D6">
        <w:rPr>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A328D6" w:rsidRPr="00A328D6" w:rsidRDefault="00A328D6" w:rsidP="00A328D6">
      <w:pPr>
        <w:pStyle w:val="a4"/>
        <w:numPr>
          <w:ilvl w:val="0"/>
          <w:numId w:val="10"/>
        </w:numPr>
        <w:tabs>
          <w:tab w:val="left" w:pos="1571"/>
        </w:tabs>
        <w:spacing w:line="276" w:lineRule="auto"/>
        <w:ind w:right="262"/>
        <w:rPr>
          <w:sz w:val="24"/>
          <w:szCs w:val="24"/>
        </w:rPr>
      </w:pPr>
      <w:r w:rsidRPr="00A328D6">
        <w:rPr>
          <w:sz w:val="24"/>
          <w:szCs w:val="24"/>
        </w:rPr>
        <w:t>Устав муниципального бюджетного дошкольного образовательного учреждения детский сад детский сад №</w:t>
      </w:r>
      <w:r w:rsidRPr="00A328D6">
        <w:rPr>
          <w:spacing w:val="-5"/>
          <w:sz w:val="24"/>
          <w:szCs w:val="24"/>
        </w:rPr>
        <w:t>2 «Рябинка</w:t>
      </w:r>
      <w:r w:rsidRPr="00A328D6">
        <w:rPr>
          <w:sz w:val="24"/>
          <w:szCs w:val="24"/>
        </w:rPr>
        <w:t xml:space="preserve">» </w:t>
      </w:r>
    </w:p>
    <w:p w:rsidR="00A328D6" w:rsidRDefault="00A328D6" w:rsidP="00A328D6">
      <w:pPr>
        <w:pStyle w:val="a4"/>
        <w:numPr>
          <w:ilvl w:val="0"/>
          <w:numId w:val="10"/>
        </w:numPr>
        <w:tabs>
          <w:tab w:val="left" w:pos="1571"/>
        </w:tabs>
        <w:spacing w:line="276" w:lineRule="auto"/>
        <w:ind w:right="262"/>
        <w:rPr>
          <w:sz w:val="24"/>
          <w:szCs w:val="24"/>
        </w:rPr>
      </w:pPr>
      <w:r w:rsidRPr="00A328D6">
        <w:rPr>
          <w:sz w:val="24"/>
          <w:szCs w:val="24"/>
        </w:rPr>
        <w:t>Программа развития муниципального бюджетного дошкольного образовательного учреждения детский сад детский сад №</w:t>
      </w:r>
      <w:r w:rsidRPr="00A328D6">
        <w:rPr>
          <w:spacing w:val="-5"/>
          <w:sz w:val="24"/>
          <w:szCs w:val="24"/>
        </w:rPr>
        <w:t>2 «Рябинка</w:t>
      </w:r>
      <w:r w:rsidRPr="00A328D6">
        <w:rPr>
          <w:sz w:val="24"/>
          <w:szCs w:val="24"/>
        </w:rPr>
        <w:t>»</w:t>
      </w:r>
      <w:proofErr w:type="gramStart"/>
      <w:r w:rsidRPr="00A328D6">
        <w:rPr>
          <w:sz w:val="24"/>
          <w:szCs w:val="24"/>
        </w:rPr>
        <w:t xml:space="preserve"> </w:t>
      </w:r>
      <w:r>
        <w:rPr>
          <w:sz w:val="24"/>
          <w:szCs w:val="24"/>
        </w:rPr>
        <w:t>.</w:t>
      </w:r>
      <w:proofErr w:type="gramEnd"/>
      <w:r>
        <w:rPr>
          <w:sz w:val="24"/>
          <w:szCs w:val="24"/>
        </w:rPr>
        <w:t xml:space="preserve"> </w:t>
      </w:r>
      <w:r w:rsidRPr="00A328D6">
        <w:rPr>
          <w:sz w:val="24"/>
          <w:szCs w:val="24"/>
        </w:rPr>
        <w:t xml:space="preserve">Программа направлена на создание условий развития ребёнка с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B96B79" w:rsidRDefault="00B96B79" w:rsidP="00B96B79">
      <w:pPr>
        <w:tabs>
          <w:tab w:val="left" w:pos="1571"/>
        </w:tabs>
        <w:spacing w:line="276" w:lineRule="auto"/>
        <w:ind w:left="1211" w:right="262"/>
        <w:rPr>
          <w:sz w:val="24"/>
          <w:szCs w:val="24"/>
        </w:rPr>
      </w:pPr>
    </w:p>
    <w:p w:rsidR="00B96B79" w:rsidRDefault="00B96B79" w:rsidP="00B96B79">
      <w:pPr>
        <w:tabs>
          <w:tab w:val="left" w:pos="1571"/>
        </w:tabs>
        <w:spacing w:line="276" w:lineRule="auto"/>
        <w:ind w:right="262"/>
        <w:jc w:val="both"/>
        <w:rPr>
          <w:sz w:val="24"/>
          <w:szCs w:val="24"/>
        </w:rPr>
      </w:pPr>
      <w:r>
        <w:rPr>
          <w:sz w:val="24"/>
          <w:szCs w:val="24"/>
        </w:rPr>
        <w:t xml:space="preserve"> </w:t>
      </w:r>
      <w:r w:rsidR="00A328D6" w:rsidRPr="00B96B79">
        <w:rPr>
          <w:sz w:val="24"/>
          <w:szCs w:val="24"/>
        </w:rPr>
        <w:t>Программа состоит из обязательной части и части, формируе</w:t>
      </w:r>
      <w:r>
        <w:rPr>
          <w:sz w:val="24"/>
          <w:szCs w:val="24"/>
        </w:rPr>
        <w:t xml:space="preserve">мой участниками образовательных </w:t>
      </w:r>
      <w:r w:rsidR="00A328D6" w:rsidRPr="00B96B79">
        <w:rPr>
          <w:sz w:val="24"/>
          <w:szCs w:val="24"/>
        </w:rPr>
        <w:t xml:space="preserve">отношений. Обе части являются взаимодополняющими и необходимыми с точки зрения реализации требований ФГОС </w:t>
      </w:r>
      <w:proofErr w:type="gramStart"/>
      <w:r w:rsidR="00A328D6" w:rsidRPr="00B96B79">
        <w:rPr>
          <w:sz w:val="24"/>
          <w:szCs w:val="24"/>
        </w:rPr>
        <w:t>ДО</w:t>
      </w:r>
      <w:proofErr w:type="gramEnd"/>
      <w:r w:rsidR="00A328D6" w:rsidRPr="00B96B79">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B96B79" w:rsidRDefault="00A328D6" w:rsidP="00B96B79">
      <w:pPr>
        <w:tabs>
          <w:tab w:val="left" w:pos="1571"/>
        </w:tabs>
        <w:spacing w:line="276" w:lineRule="auto"/>
        <w:ind w:right="262"/>
        <w:jc w:val="both"/>
        <w:rPr>
          <w:sz w:val="24"/>
          <w:szCs w:val="24"/>
        </w:rPr>
      </w:pPr>
      <w:r w:rsidRPr="00B96B79">
        <w:rPr>
          <w:sz w:val="24"/>
          <w:szCs w:val="24"/>
          <w:u w:val="single"/>
        </w:rPr>
        <w:t xml:space="preserve"> Целевой раздел</w:t>
      </w:r>
      <w:r w:rsidRPr="00B96B79">
        <w:rPr>
          <w:sz w:val="24"/>
          <w:szCs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A328D6" w:rsidRPr="00B96B79" w:rsidRDefault="00A328D6" w:rsidP="00B96B79">
      <w:pPr>
        <w:tabs>
          <w:tab w:val="left" w:pos="1571"/>
        </w:tabs>
        <w:spacing w:line="276" w:lineRule="auto"/>
        <w:ind w:right="262"/>
        <w:jc w:val="both"/>
        <w:rPr>
          <w:sz w:val="24"/>
          <w:szCs w:val="24"/>
        </w:rPr>
      </w:pPr>
      <w:r w:rsidRPr="00B96B79">
        <w:rPr>
          <w:sz w:val="24"/>
          <w:szCs w:val="24"/>
          <w:u w:val="single"/>
        </w:rPr>
        <w:t>Содержательный раздел</w:t>
      </w:r>
      <w:r w:rsidRPr="00B96B79">
        <w:rPr>
          <w:sz w:val="24"/>
          <w:szCs w:val="24"/>
        </w:rPr>
        <w:t xml:space="preserve"> представляет общее содержание Программы, обеспечивающее полноценное развитие личности детей. Состоит из обязательной части и части, формируемой участниками образовательных отношений. Обязательная часть содержательного раздела отражает комплексность подхода, обеспечивая развитие детей во всех пяти образовательных областях: </w:t>
      </w:r>
    </w:p>
    <w:p w:rsidR="00A328D6" w:rsidRDefault="00A328D6" w:rsidP="00A328D6">
      <w:pPr>
        <w:pStyle w:val="a4"/>
        <w:tabs>
          <w:tab w:val="left" w:pos="1571"/>
        </w:tabs>
        <w:spacing w:line="276" w:lineRule="auto"/>
        <w:ind w:left="1571" w:right="262" w:firstLine="0"/>
        <w:rPr>
          <w:sz w:val="24"/>
          <w:szCs w:val="24"/>
        </w:rPr>
      </w:pPr>
      <w:r w:rsidRPr="00A328D6">
        <w:rPr>
          <w:sz w:val="24"/>
          <w:szCs w:val="24"/>
        </w:rPr>
        <w:t xml:space="preserve">1. Социально-коммуникативное развитие; </w:t>
      </w:r>
    </w:p>
    <w:p w:rsidR="00A328D6" w:rsidRDefault="00A328D6" w:rsidP="00A328D6">
      <w:pPr>
        <w:pStyle w:val="a4"/>
        <w:tabs>
          <w:tab w:val="left" w:pos="1571"/>
        </w:tabs>
        <w:spacing w:line="276" w:lineRule="auto"/>
        <w:ind w:left="1571" w:right="262" w:firstLine="0"/>
        <w:rPr>
          <w:sz w:val="24"/>
          <w:szCs w:val="24"/>
        </w:rPr>
      </w:pPr>
      <w:r w:rsidRPr="00A328D6">
        <w:rPr>
          <w:sz w:val="24"/>
          <w:szCs w:val="24"/>
        </w:rPr>
        <w:t>2. Поз</w:t>
      </w:r>
      <w:r>
        <w:rPr>
          <w:sz w:val="24"/>
          <w:szCs w:val="24"/>
        </w:rPr>
        <w:t>навательное развитие</w:t>
      </w:r>
      <w:r w:rsidRPr="00A328D6">
        <w:rPr>
          <w:sz w:val="24"/>
          <w:szCs w:val="24"/>
        </w:rPr>
        <w:t xml:space="preserve">; </w:t>
      </w:r>
    </w:p>
    <w:p w:rsidR="00A328D6" w:rsidRDefault="00A328D6" w:rsidP="00A328D6">
      <w:pPr>
        <w:pStyle w:val="a4"/>
        <w:tabs>
          <w:tab w:val="left" w:pos="1571"/>
        </w:tabs>
        <w:spacing w:line="276" w:lineRule="auto"/>
        <w:ind w:left="1571" w:right="262" w:firstLine="0"/>
        <w:rPr>
          <w:sz w:val="24"/>
          <w:szCs w:val="24"/>
        </w:rPr>
      </w:pPr>
      <w:r>
        <w:rPr>
          <w:sz w:val="24"/>
          <w:szCs w:val="24"/>
        </w:rPr>
        <w:t>3. Речевое развитие</w:t>
      </w:r>
      <w:r w:rsidRPr="00A328D6">
        <w:rPr>
          <w:sz w:val="24"/>
          <w:szCs w:val="24"/>
        </w:rPr>
        <w:t xml:space="preserve">; </w:t>
      </w:r>
    </w:p>
    <w:p w:rsidR="00A328D6" w:rsidRDefault="00A328D6" w:rsidP="00A328D6">
      <w:pPr>
        <w:pStyle w:val="a4"/>
        <w:tabs>
          <w:tab w:val="left" w:pos="1571"/>
        </w:tabs>
        <w:spacing w:line="276" w:lineRule="auto"/>
        <w:ind w:left="1571" w:right="262" w:firstLine="0"/>
        <w:rPr>
          <w:sz w:val="24"/>
          <w:szCs w:val="24"/>
        </w:rPr>
      </w:pPr>
      <w:r w:rsidRPr="00A328D6">
        <w:rPr>
          <w:sz w:val="24"/>
          <w:szCs w:val="24"/>
        </w:rPr>
        <w:t>4. Художественно-эс</w:t>
      </w:r>
      <w:r>
        <w:rPr>
          <w:sz w:val="24"/>
          <w:szCs w:val="24"/>
        </w:rPr>
        <w:t>тетическое развитие</w:t>
      </w:r>
      <w:r w:rsidRPr="00A328D6">
        <w:rPr>
          <w:sz w:val="24"/>
          <w:szCs w:val="24"/>
        </w:rPr>
        <w:t xml:space="preserve">; </w:t>
      </w:r>
    </w:p>
    <w:p w:rsidR="00B96B79" w:rsidRDefault="00A328D6" w:rsidP="00B96B79">
      <w:pPr>
        <w:pStyle w:val="a4"/>
        <w:tabs>
          <w:tab w:val="left" w:pos="1571"/>
        </w:tabs>
        <w:spacing w:line="276" w:lineRule="auto"/>
        <w:ind w:left="1571" w:right="262" w:firstLine="0"/>
        <w:rPr>
          <w:sz w:val="24"/>
          <w:szCs w:val="24"/>
        </w:rPr>
      </w:pPr>
      <w:r>
        <w:rPr>
          <w:sz w:val="24"/>
          <w:szCs w:val="24"/>
        </w:rPr>
        <w:t>5.</w:t>
      </w:r>
      <w:r w:rsidRPr="00A328D6">
        <w:rPr>
          <w:sz w:val="24"/>
          <w:szCs w:val="24"/>
        </w:rPr>
        <w:t>Ф</w:t>
      </w:r>
      <w:r>
        <w:rPr>
          <w:sz w:val="24"/>
          <w:szCs w:val="24"/>
        </w:rPr>
        <w:t>изическое развитие</w:t>
      </w:r>
      <w:r w:rsidRPr="00A328D6">
        <w:rPr>
          <w:sz w:val="24"/>
          <w:szCs w:val="24"/>
        </w:rPr>
        <w:t xml:space="preserve">. </w:t>
      </w:r>
    </w:p>
    <w:p w:rsidR="0093502F" w:rsidRDefault="00B96B79" w:rsidP="00B96B79">
      <w:pPr>
        <w:tabs>
          <w:tab w:val="left" w:pos="1571"/>
        </w:tabs>
        <w:spacing w:line="276" w:lineRule="auto"/>
        <w:ind w:left="284" w:right="262" w:hanging="284"/>
        <w:jc w:val="both"/>
        <w:rPr>
          <w:sz w:val="24"/>
          <w:szCs w:val="24"/>
        </w:rPr>
      </w:pPr>
      <w:r>
        <w:rPr>
          <w:sz w:val="24"/>
          <w:szCs w:val="24"/>
        </w:rPr>
        <w:t xml:space="preserve">   </w:t>
      </w:r>
    </w:p>
    <w:p w:rsidR="0093502F" w:rsidRDefault="0093502F" w:rsidP="00B96B79">
      <w:pPr>
        <w:tabs>
          <w:tab w:val="left" w:pos="1571"/>
        </w:tabs>
        <w:spacing w:line="276" w:lineRule="auto"/>
        <w:ind w:left="284" w:right="262" w:hanging="284"/>
        <w:jc w:val="both"/>
        <w:rPr>
          <w:sz w:val="24"/>
          <w:szCs w:val="24"/>
        </w:rPr>
      </w:pPr>
    </w:p>
    <w:p w:rsidR="0093502F" w:rsidRDefault="0093502F" w:rsidP="00B96B79">
      <w:pPr>
        <w:tabs>
          <w:tab w:val="left" w:pos="1571"/>
        </w:tabs>
        <w:spacing w:line="276" w:lineRule="auto"/>
        <w:ind w:left="284" w:right="262" w:hanging="284"/>
        <w:jc w:val="both"/>
        <w:rPr>
          <w:sz w:val="24"/>
          <w:szCs w:val="24"/>
        </w:rPr>
      </w:pPr>
    </w:p>
    <w:p w:rsidR="0093502F" w:rsidRPr="0093502F" w:rsidRDefault="00B96B79" w:rsidP="0093502F">
      <w:pPr>
        <w:spacing w:line="276" w:lineRule="auto"/>
        <w:jc w:val="both"/>
        <w:rPr>
          <w:sz w:val="24"/>
          <w:szCs w:val="24"/>
        </w:rPr>
      </w:pPr>
      <w:r w:rsidRPr="0093502F">
        <w:rPr>
          <w:sz w:val="24"/>
          <w:szCs w:val="24"/>
        </w:rPr>
        <w:lastRenderedPageBreak/>
        <w:t xml:space="preserve">  </w:t>
      </w:r>
      <w:r w:rsidR="00A328D6" w:rsidRPr="0093502F">
        <w:rPr>
          <w:sz w:val="24"/>
          <w:szCs w:val="24"/>
        </w:rPr>
        <w:t>Отражены особенности взаимодействия педагогического ко</w:t>
      </w:r>
      <w:r w:rsidRPr="0093502F">
        <w:rPr>
          <w:sz w:val="24"/>
          <w:szCs w:val="24"/>
        </w:rPr>
        <w:t xml:space="preserve">ллектива с семьями </w:t>
      </w:r>
      <w:proofErr w:type="gramStart"/>
      <w:r w:rsidRPr="0093502F">
        <w:rPr>
          <w:sz w:val="24"/>
          <w:szCs w:val="24"/>
        </w:rPr>
        <w:t>обучающихся</w:t>
      </w:r>
      <w:proofErr w:type="gramEnd"/>
      <w:r w:rsidRPr="0093502F">
        <w:rPr>
          <w:sz w:val="24"/>
          <w:szCs w:val="24"/>
        </w:rPr>
        <w:t>.</w:t>
      </w:r>
    </w:p>
    <w:p w:rsidR="0093502F" w:rsidRPr="0093502F" w:rsidRDefault="0093502F" w:rsidP="0093502F">
      <w:pPr>
        <w:spacing w:line="276" w:lineRule="auto"/>
        <w:jc w:val="both"/>
        <w:rPr>
          <w:sz w:val="24"/>
          <w:szCs w:val="24"/>
        </w:rPr>
      </w:pPr>
      <w:r w:rsidRPr="0093502F">
        <w:rPr>
          <w:sz w:val="24"/>
          <w:szCs w:val="24"/>
        </w:rPr>
        <w:t xml:space="preserve">  </w:t>
      </w:r>
      <w:r w:rsidR="00A328D6" w:rsidRPr="0093502F">
        <w:rPr>
          <w:sz w:val="24"/>
          <w:szCs w:val="24"/>
        </w:rPr>
        <w:t>Воспитание детей отражено в рабочей программе воспитани</w:t>
      </w:r>
      <w:r w:rsidRPr="0093502F">
        <w:rPr>
          <w:sz w:val="24"/>
          <w:szCs w:val="24"/>
        </w:rPr>
        <w:t>я, которая является компонентом</w:t>
      </w:r>
    </w:p>
    <w:p w:rsidR="0093502F" w:rsidRPr="0093502F" w:rsidRDefault="0093502F" w:rsidP="0093502F">
      <w:pPr>
        <w:spacing w:line="276" w:lineRule="auto"/>
        <w:jc w:val="both"/>
        <w:rPr>
          <w:sz w:val="24"/>
          <w:szCs w:val="24"/>
        </w:rPr>
      </w:pPr>
      <w:r w:rsidRPr="0093502F">
        <w:rPr>
          <w:sz w:val="24"/>
          <w:szCs w:val="24"/>
        </w:rPr>
        <w:t xml:space="preserve">  </w:t>
      </w:r>
      <w:r w:rsidR="00A328D6" w:rsidRPr="0093502F">
        <w:rPr>
          <w:sz w:val="24"/>
          <w:szCs w:val="24"/>
        </w:rPr>
        <w:t xml:space="preserve">Программы дошкольного образовательного учреждения и </w:t>
      </w:r>
      <w:proofErr w:type="gramStart"/>
      <w:r w:rsidRPr="0093502F">
        <w:rPr>
          <w:sz w:val="24"/>
          <w:szCs w:val="24"/>
        </w:rPr>
        <w:t>призвана</w:t>
      </w:r>
      <w:proofErr w:type="gramEnd"/>
      <w:r w:rsidRPr="0093502F">
        <w:rPr>
          <w:sz w:val="24"/>
          <w:szCs w:val="24"/>
        </w:rPr>
        <w:t xml:space="preserve"> помочь всем участникам </w:t>
      </w:r>
      <w:r w:rsidR="00A328D6" w:rsidRPr="0093502F">
        <w:rPr>
          <w:sz w:val="24"/>
          <w:szCs w:val="24"/>
        </w:rPr>
        <w:t xml:space="preserve">образовательных отношений реализовать воспитательный потенциал совместной деятельности. </w:t>
      </w:r>
    </w:p>
    <w:p w:rsidR="00B96B79" w:rsidRPr="0093502F" w:rsidRDefault="00A328D6" w:rsidP="0093502F">
      <w:pPr>
        <w:spacing w:line="276" w:lineRule="auto"/>
        <w:jc w:val="both"/>
        <w:rPr>
          <w:sz w:val="24"/>
          <w:szCs w:val="24"/>
        </w:rPr>
      </w:pPr>
      <w:r w:rsidRPr="0093502F">
        <w:rPr>
          <w:sz w:val="24"/>
          <w:szCs w:val="24"/>
        </w:rPr>
        <w:t>Часть, формируемая участниками образовательного про</w:t>
      </w:r>
      <w:r w:rsidR="0093502F" w:rsidRPr="0093502F">
        <w:rPr>
          <w:sz w:val="24"/>
          <w:szCs w:val="24"/>
        </w:rPr>
        <w:t xml:space="preserve">цесса учитывает образовательные </w:t>
      </w:r>
      <w:r w:rsidRPr="0093502F">
        <w:rPr>
          <w:sz w:val="24"/>
          <w:szCs w:val="24"/>
        </w:rPr>
        <w:t xml:space="preserve">потребности, интересы и мотивы обучающихся, членов их семей </w:t>
      </w:r>
      <w:r w:rsidR="004966E1" w:rsidRPr="0093502F">
        <w:rPr>
          <w:sz w:val="24"/>
          <w:szCs w:val="24"/>
        </w:rPr>
        <w:t xml:space="preserve">и педагогов и ориентирована </w:t>
      </w:r>
      <w:proofErr w:type="gramStart"/>
      <w:r w:rsidR="004966E1" w:rsidRPr="0093502F">
        <w:rPr>
          <w:sz w:val="24"/>
          <w:szCs w:val="24"/>
        </w:rPr>
        <w:t>на</w:t>
      </w:r>
      <w:proofErr w:type="gramEnd"/>
      <w:r w:rsidR="004966E1" w:rsidRPr="0093502F">
        <w:rPr>
          <w:sz w:val="24"/>
          <w:szCs w:val="24"/>
        </w:rPr>
        <w:t>:</w:t>
      </w:r>
    </w:p>
    <w:p w:rsidR="00B96B79" w:rsidRPr="0093502F" w:rsidRDefault="00A328D6" w:rsidP="0093502F">
      <w:pPr>
        <w:pStyle w:val="a4"/>
        <w:numPr>
          <w:ilvl w:val="0"/>
          <w:numId w:val="11"/>
        </w:numPr>
        <w:tabs>
          <w:tab w:val="left" w:pos="1861"/>
        </w:tabs>
        <w:spacing w:before="70" w:line="276" w:lineRule="auto"/>
        <w:ind w:right="268" w:firstLine="720"/>
        <w:rPr>
          <w:sz w:val="24"/>
          <w:szCs w:val="24"/>
        </w:rPr>
      </w:pPr>
      <w:r w:rsidRPr="0093502F">
        <w:rPr>
          <w:sz w:val="24"/>
          <w:szCs w:val="24"/>
        </w:rPr>
        <w:t xml:space="preserve">специфику национальных, </w:t>
      </w:r>
      <w:proofErr w:type="spellStart"/>
      <w:r w:rsidRPr="0093502F">
        <w:rPr>
          <w:sz w:val="24"/>
          <w:szCs w:val="24"/>
        </w:rPr>
        <w:t>социокультурных</w:t>
      </w:r>
      <w:proofErr w:type="spellEnd"/>
      <w:r w:rsidRPr="0093502F">
        <w:rPr>
          <w:sz w:val="24"/>
          <w:szCs w:val="24"/>
        </w:rPr>
        <w:t>, экономических, климатических условий, в которых осуществляется образовательный процесс;</w:t>
      </w:r>
      <w:r w:rsidR="003D0503" w:rsidRPr="0093502F">
        <w:rPr>
          <w:sz w:val="24"/>
          <w:szCs w:val="24"/>
        </w:rPr>
        <w:t xml:space="preserve"> </w:t>
      </w:r>
      <w:r w:rsidR="00B96B79" w:rsidRPr="0093502F">
        <w:rPr>
          <w:sz w:val="24"/>
          <w:szCs w:val="24"/>
        </w:rPr>
        <w:t>выбор парциальных программ, форм организации работы с детьми, которые в наибольшей степени соответствуют потребностям и интересам обучающихся, а также возможностям педагогического коллектива;</w:t>
      </w:r>
    </w:p>
    <w:p w:rsidR="00B96B79" w:rsidRPr="0093502F" w:rsidRDefault="00B96B79" w:rsidP="0093502F">
      <w:pPr>
        <w:pStyle w:val="a4"/>
        <w:numPr>
          <w:ilvl w:val="0"/>
          <w:numId w:val="11"/>
        </w:numPr>
        <w:tabs>
          <w:tab w:val="left" w:pos="1823"/>
        </w:tabs>
        <w:spacing w:before="4" w:line="276" w:lineRule="auto"/>
        <w:ind w:right="288" w:firstLine="720"/>
        <w:rPr>
          <w:sz w:val="24"/>
          <w:szCs w:val="24"/>
        </w:rPr>
      </w:pPr>
      <w:r w:rsidRPr="0093502F">
        <w:rPr>
          <w:sz w:val="24"/>
          <w:szCs w:val="24"/>
        </w:rPr>
        <w:t>поддержку интересов педагогических работников, реализация которых соответствует целям и задачам</w:t>
      </w:r>
      <w:r w:rsidRPr="0093502F">
        <w:rPr>
          <w:spacing w:val="-2"/>
          <w:sz w:val="24"/>
          <w:szCs w:val="24"/>
        </w:rPr>
        <w:t xml:space="preserve">   </w:t>
      </w:r>
      <w:r w:rsidRPr="0093502F">
        <w:rPr>
          <w:sz w:val="24"/>
          <w:szCs w:val="24"/>
        </w:rPr>
        <w:t>МБДОУ ДС №2 «Рябинка».</w:t>
      </w:r>
    </w:p>
    <w:p w:rsidR="00B96B79" w:rsidRPr="002A7E63" w:rsidRDefault="00830F17" w:rsidP="002A7E63">
      <w:pPr>
        <w:pStyle w:val="a3"/>
        <w:spacing w:before="1" w:line="276" w:lineRule="auto"/>
        <w:ind w:left="0" w:right="267"/>
      </w:pPr>
      <w:r>
        <w:t xml:space="preserve">      </w:t>
      </w:r>
      <w:r w:rsidR="00B96B79" w:rsidRPr="002A7E63">
        <w:t>Парциальная образовательная программа для детей дошкольного возраста «Мир</w:t>
      </w:r>
      <w:proofErr w:type="gramStart"/>
      <w:r w:rsidR="00B96B79" w:rsidRPr="002A7E63">
        <w:t xml:space="preserve"> Б</w:t>
      </w:r>
      <w:proofErr w:type="gramEnd"/>
      <w:r w:rsidR="00B96B79" w:rsidRPr="002A7E63">
        <w:t>ез Опасности» для детей от 3 до 7 лет (автор: Лыкова И.А.) направлена на формирование культуры безопасности личности в условиях развивающего дошкольного образования. Программа охватывает следующие виды детской безопасности: витальную (жизнь и здоровье), социальную, экологическую, дорожную, пожарную, информационную и др.</w:t>
      </w:r>
    </w:p>
    <w:p w:rsidR="002A7E63" w:rsidRPr="002A7E63" w:rsidRDefault="00830F17" w:rsidP="002A7E63">
      <w:pPr>
        <w:pStyle w:val="a3"/>
        <w:spacing w:line="276" w:lineRule="auto"/>
        <w:ind w:left="0" w:right="252"/>
      </w:pPr>
      <w:r>
        <w:t xml:space="preserve">     </w:t>
      </w:r>
      <w:r w:rsidR="00B96B79" w:rsidRPr="002A7E63">
        <w:t>Парциальная программа духовно-нравственного воспитания детей 5–7 лет «С чистым сердцем» Р.Ю. Белоусова, А.Н. Егорова, Ю.С. Калинкина</w:t>
      </w:r>
      <w:proofErr w:type="gramStart"/>
      <w:r w:rsidR="00B96B79" w:rsidRPr="002A7E63">
        <w:t>.</w:t>
      </w:r>
      <w:proofErr w:type="gramEnd"/>
      <w:r w:rsidR="00B96B79" w:rsidRPr="002A7E63">
        <w:t xml:space="preserve"> </w:t>
      </w:r>
      <w:proofErr w:type="gramStart"/>
      <w:r w:rsidR="00B96B79" w:rsidRPr="002A7E63">
        <w:t>р</w:t>
      </w:r>
      <w:proofErr w:type="gramEnd"/>
      <w:r w:rsidR="00B96B79" w:rsidRPr="002A7E63">
        <w:t xml:space="preserve">азвивает у детей нравственные качества личности: трудолюбие, организованность, собранность, чувство долга и ответственность, сострадание и милосердие, честность, требовательность к себе, культуру общения и поведения, </w:t>
      </w:r>
      <w:r w:rsidR="00B96B79" w:rsidRPr="002A7E63">
        <w:rPr>
          <w:spacing w:val="-2"/>
        </w:rPr>
        <w:t>коммуникабельность.</w:t>
      </w:r>
      <w:r w:rsidR="002A7E63" w:rsidRPr="002A7E63">
        <w:t xml:space="preserve"> </w:t>
      </w:r>
    </w:p>
    <w:p w:rsidR="002A7E63" w:rsidRPr="002A7E63" w:rsidRDefault="00830F17" w:rsidP="002A7E63">
      <w:pPr>
        <w:pStyle w:val="a3"/>
        <w:spacing w:line="276" w:lineRule="auto"/>
        <w:ind w:left="0" w:right="252"/>
        <w:rPr>
          <w:spacing w:val="-2"/>
        </w:rPr>
      </w:pPr>
      <w:r>
        <w:t xml:space="preserve">      </w:t>
      </w:r>
      <w:r w:rsidR="002A7E63" w:rsidRPr="002A7E63">
        <w:t xml:space="preserve">Парциальная образовательная программа «Цветные ладошки» по художественному воспитанию, обучению и развитию детей 2-7 лет И.А.Лыковой, включена </w:t>
      </w:r>
      <w:proofErr w:type="gramStart"/>
      <w:r w:rsidR="002A7E63" w:rsidRPr="002A7E63">
        <w:t>в</w:t>
      </w:r>
      <w:proofErr w:type="gramEnd"/>
      <w:r w:rsidR="002A7E63" w:rsidRPr="002A7E63">
        <w:t xml:space="preserve"> </w:t>
      </w:r>
      <w:proofErr w:type="gramStart"/>
      <w:r w:rsidR="002A7E63" w:rsidRPr="002A7E63">
        <w:t>ОД</w:t>
      </w:r>
      <w:proofErr w:type="gramEnd"/>
      <w:r w:rsidR="002A7E63" w:rsidRPr="002A7E63">
        <w:t xml:space="preserve"> по рисованию, лепке,  аппликации. </w:t>
      </w:r>
      <w:r w:rsidR="002A7E63" w:rsidRPr="002A7E63">
        <w:rPr>
          <w:spacing w:val="-2"/>
        </w:rPr>
        <w:t xml:space="preserve"> </w:t>
      </w:r>
      <w:r w:rsidR="002A7E63" w:rsidRPr="002A7E63">
        <w:t>Целью 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2A7E63" w:rsidRPr="002A7E63" w:rsidRDefault="00830F17" w:rsidP="002A7E63">
      <w:pPr>
        <w:widowControl/>
        <w:suppressAutoHyphens/>
        <w:autoSpaceDE/>
        <w:autoSpaceDN/>
        <w:spacing w:line="276" w:lineRule="auto"/>
        <w:jc w:val="both"/>
        <w:rPr>
          <w:sz w:val="24"/>
          <w:szCs w:val="24"/>
        </w:rPr>
      </w:pPr>
      <w:r>
        <w:rPr>
          <w:sz w:val="24"/>
          <w:szCs w:val="24"/>
        </w:rPr>
        <w:t xml:space="preserve">     </w:t>
      </w:r>
      <w:r w:rsidR="002A7E63" w:rsidRPr="002A7E63">
        <w:rPr>
          <w:sz w:val="24"/>
          <w:szCs w:val="24"/>
        </w:rPr>
        <w:t xml:space="preserve">Парциальная образовательная программа «Ладушки» под редакцией И.М. </w:t>
      </w:r>
      <w:proofErr w:type="spellStart"/>
      <w:r w:rsidR="002A7E63" w:rsidRPr="002A7E63">
        <w:rPr>
          <w:sz w:val="24"/>
          <w:szCs w:val="24"/>
        </w:rPr>
        <w:t>Каплуновой</w:t>
      </w:r>
      <w:proofErr w:type="spellEnd"/>
      <w:r w:rsidR="002A7E63" w:rsidRPr="002A7E63">
        <w:rPr>
          <w:sz w:val="24"/>
          <w:szCs w:val="24"/>
        </w:rPr>
        <w:t xml:space="preserve">, И.А. </w:t>
      </w:r>
      <w:proofErr w:type="spellStart"/>
      <w:r w:rsidR="002A7E63" w:rsidRPr="002A7E63">
        <w:rPr>
          <w:sz w:val="24"/>
          <w:szCs w:val="24"/>
        </w:rPr>
        <w:t>Новооскольцевой</w:t>
      </w:r>
      <w:proofErr w:type="spellEnd"/>
      <w:r w:rsidR="002A7E63" w:rsidRPr="002A7E63">
        <w:rPr>
          <w:sz w:val="24"/>
          <w:szCs w:val="24"/>
        </w:rPr>
        <w:t xml:space="preserve"> используется для музыкального воспитания обучающихся МБДОУ, реализуется в ходе образовательной деятельности по художественно </w:t>
      </w:r>
      <w:proofErr w:type="gramStart"/>
      <w:r w:rsidR="002A7E63" w:rsidRPr="002A7E63">
        <w:rPr>
          <w:sz w:val="24"/>
          <w:szCs w:val="24"/>
        </w:rPr>
        <w:t>-э</w:t>
      </w:r>
      <w:proofErr w:type="gramEnd"/>
      <w:r w:rsidR="002A7E63" w:rsidRPr="002A7E63">
        <w:rPr>
          <w:sz w:val="24"/>
          <w:szCs w:val="24"/>
        </w:rPr>
        <w:t xml:space="preserve">стетическому развитию, культурно – </w:t>
      </w:r>
      <w:proofErr w:type="spellStart"/>
      <w:r w:rsidR="002A7E63" w:rsidRPr="002A7E63">
        <w:rPr>
          <w:sz w:val="24"/>
          <w:szCs w:val="24"/>
        </w:rPr>
        <w:t>досуговой</w:t>
      </w:r>
      <w:proofErr w:type="spellEnd"/>
      <w:r w:rsidR="002A7E63" w:rsidRPr="002A7E63">
        <w:rPr>
          <w:sz w:val="24"/>
          <w:szCs w:val="24"/>
        </w:rPr>
        <w:t>, самостоятельной игровой  деятельности.</w:t>
      </w:r>
    </w:p>
    <w:p w:rsidR="002A7E63" w:rsidRPr="002A7E63" w:rsidRDefault="00830F17" w:rsidP="00830F17">
      <w:pPr>
        <w:widowControl/>
        <w:suppressAutoHyphens/>
        <w:autoSpaceDE/>
        <w:autoSpaceDN/>
        <w:spacing w:line="276" w:lineRule="auto"/>
        <w:ind w:right="38"/>
        <w:jc w:val="both"/>
        <w:rPr>
          <w:sz w:val="24"/>
          <w:szCs w:val="24"/>
        </w:rPr>
      </w:pPr>
      <w:r>
        <w:rPr>
          <w:sz w:val="24"/>
          <w:szCs w:val="24"/>
        </w:rPr>
        <w:t xml:space="preserve">     </w:t>
      </w:r>
      <w:r w:rsidR="002A7E63" w:rsidRPr="00830F17">
        <w:rPr>
          <w:sz w:val="24"/>
          <w:szCs w:val="24"/>
        </w:rPr>
        <w:t xml:space="preserve">Парциальная образовательная программа «Развитие  через движение: формирование двигательных способностей детей 3-7 лет», авторы  О.Б. </w:t>
      </w:r>
      <w:proofErr w:type="spellStart"/>
      <w:r w:rsidR="002A7E63" w:rsidRPr="00830F17">
        <w:rPr>
          <w:sz w:val="24"/>
          <w:szCs w:val="24"/>
        </w:rPr>
        <w:t>Соковиков</w:t>
      </w:r>
      <w:proofErr w:type="spellEnd"/>
      <w:r w:rsidR="002A7E63" w:rsidRPr="00830F17">
        <w:rPr>
          <w:sz w:val="24"/>
          <w:szCs w:val="24"/>
        </w:rPr>
        <w:t xml:space="preserve">, </w:t>
      </w:r>
      <w:r>
        <w:rPr>
          <w:sz w:val="24"/>
          <w:szCs w:val="24"/>
        </w:rPr>
        <w:t xml:space="preserve">Л.А. Новикова, Т.В. Левченкова </w:t>
      </w:r>
      <w:r w:rsidRPr="00830F17">
        <w:rPr>
          <w:sz w:val="24"/>
          <w:szCs w:val="24"/>
        </w:rPr>
        <w:t>направлена на повышение оздоровительного воздействия средств физического воспитания на подрастающее поколение, формирование у детей здорового образа жизни, индивидуальных способностей, создание надежного фундамента их физической подготовленности для дальнейшей жизни</w:t>
      </w:r>
      <w:r>
        <w:rPr>
          <w:sz w:val="26"/>
        </w:rPr>
        <w:t>.</w:t>
      </w:r>
    </w:p>
    <w:p w:rsidR="002A7E63" w:rsidRDefault="002A7E63" w:rsidP="004966E1">
      <w:pPr>
        <w:pStyle w:val="a3"/>
        <w:spacing w:line="276" w:lineRule="auto"/>
        <w:ind w:left="0" w:right="261"/>
        <w:rPr>
          <w:u w:val="single"/>
        </w:rPr>
      </w:pPr>
    </w:p>
    <w:p w:rsidR="00B96B79" w:rsidRDefault="00B96B79" w:rsidP="004966E1">
      <w:pPr>
        <w:pStyle w:val="a3"/>
        <w:spacing w:line="276" w:lineRule="auto"/>
        <w:ind w:left="0" w:right="261"/>
      </w:pPr>
      <w:r w:rsidRPr="00B96B79">
        <w:rPr>
          <w:u w:val="single"/>
        </w:rPr>
        <w:t>Организационный раздел</w:t>
      </w:r>
      <w:r>
        <w:t xml:space="preserve"> содержит описание психолого-педагогических условий реализации Программы,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кадровые условия реализации Программы; режим и распорядок дня в дошкольных группах детского сада; календарный план воспитательной </w:t>
      </w:r>
      <w:r>
        <w:rPr>
          <w:spacing w:val="-2"/>
        </w:rPr>
        <w:t>работы.</w:t>
      </w:r>
    </w:p>
    <w:p w:rsidR="0093502F" w:rsidRDefault="0093502F" w:rsidP="004966E1">
      <w:pPr>
        <w:pStyle w:val="a3"/>
        <w:spacing w:before="1"/>
        <w:ind w:left="0"/>
      </w:pPr>
    </w:p>
    <w:p w:rsidR="0093502F" w:rsidRDefault="0093502F" w:rsidP="004966E1">
      <w:pPr>
        <w:pStyle w:val="a3"/>
        <w:spacing w:before="1"/>
        <w:ind w:left="0"/>
      </w:pPr>
    </w:p>
    <w:p w:rsidR="0093502F" w:rsidRDefault="0093502F" w:rsidP="004966E1">
      <w:pPr>
        <w:pStyle w:val="a3"/>
        <w:spacing w:before="1"/>
        <w:ind w:left="0"/>
      </w:pPr>
    </w:p>
    <w:p w:rsidR="00B96B79" w:rsidRDefault="00B96B79" w:rsidP="004966E1">
      <w:pPr>
        <w:pStyle w:val="a3"/>
        <w:spacing w:before="1"/>
        <w:ind w:left="0"/>
      </w:pPr>
      <w:r>
        <w:lastRenderedPageBreak/>
        <w:t>Дополнительный</w:t>
      </w:r>
      <w:r w:rsidR="004966E1">
        <w:t xml:space="preserve"> </w:t>
      </w:r>
      <w:r>
        <w:t>раздел</w:t>
      </w:r>
      <w:r w:rsidR="004966E1">
        <w:t xml:space="preserve"> </w:t>
      </w:r>
      <w:r>
        <w:t>представляет</w:t>
      </w:r>
      <w:r w:rsidR="004966E1">
        <w:t xml:space="preserve"> </w:t>
      </w:r>
      <w:r>
        <w:t>собой</w:t>
      </w:r>
      <w:r w:rsidR="004966E1">
        <w:t xml:space="preserve"> </w:t>
      </w:r>
      <w:r>
        <w:t>краткую</w:t>
      </w:r>
      <w:r w:rsidR="004966E1">
        <w:t xml:space="preserve"> </w:t>
      </w:r>
      <w:r>
        <w:t>презентацию</w:t>
      </w:r>
      <w:r w:rsidR="004966E1">
        <w:t xml:space="preserve"> </w:t>
      </w:r>
      <w:r>
        <w:t>программы</w:t>
      </w:r>
      <w:r w:rsidR="004966E1">
        <w:t>.</w:t>
      </w:r>
    </w:p>
    <w:p w:rsidR="00B96B79" w:rsidRDefault="00B96B79" w:rsidP="004966E1">
      <w:pPr>
        <w:pStyle w:val="a3"/>
        <w:spacing w:before="41"/>
        <w:ind w:left="0"/>
      </w:pPr>
      <w:r>
        <w:rPr>
          <w:b/>
        </w:rPr>
        <w:t>Вывод:</w:t>
      </w:r>
      <w:r w:rsidR="004966E1">
        <w:rPr>
          <w:b/>
        </w:rPr>
        <w:t xml:space="preserve"> </w:t>
      </w:r>
      <w:r>
        <w:t>Программа,</w:t>
      </w:r>
      <w:r w:rsidR="004966E1">
        <w:t xml:space="preserve"> </w:t>
      </w:r>
      <w:r>
        <w:t>реализуемая</w:t>
      </w:r>
      <w:r w:rsidR="004966E1">
        <w:t xml:space="preserve">  в </w:t>
      </w:r>
      <w:r w:rsidR="004966E1" w:rsidRPr="00A328D6">
        <w:t>МБДОУ ДС №2 «Рябинка»</w:t>
      </w:r>
      <w:r w:rsidR="004966E1">
        <w:t xml:space="preserve"> </w:t>
      </w:r>
      <w:r>
        <w:t>соответствует</w:t>
      </w:r>
      <w:r w:rsidR="004966E1">
        <w:t xml:space="preserve">   </w:t>
      </w:r>
      <w:proofErr w:type="gramStart"/>
      <w:r>
        <w:rPr>
          <w:spacing w:val="-2"/>
        </w:rPr>
        <w:t>Федеральной</w:t>
      </w:r>
      <w:proofErr w:type="gramEnd"/>
      <w:r w:rsidR="004966E1">
        <w:rPr>
          <w:spacing w:val="-2"/>
        </w:rPr>
        <w:t xml:space="preserve"> обр.</w:t>
      </w:r>
    </w:p>
    <w:p w:rsidR="00B96B79" w:rsidRDefault="00B96B79" w:rsidP="0093502F">
      <w:pPr>
        <w:pStyle w:val="a3"/>
        <w:spacing w:before="44" w:line="280" w:lineRule="auto"/>
        <w:ind w:left="0" w:right="281"/>
      </w:pPr>
      <w:r>
        <w:t xml:space="preserve">программе и требованиям ФГОС </w:t>
      </w:r>
      <w:proofErr w:type="gramStart"/>
      <w:r>
        <w:t>ДО</w:t>
      </w:r>
      <w:proofErr w:type="gramEnd"/>
      <w:r>
        <w:t xml:space="preserve"> </w:t>
      </w:r>
      <w:proofErr w:type="gramStart"/>
      <w:r>
        <w:t>к</w:t>
      </w:r>
      <w:proofErr w:type="gramEnd"/>
      <w:r>
        <w:t xml:space="preserve"> структуре и содержанию образовательных программ дошкольного образования и обеспечивает целостность педагогического процесса.</w:t>
      </w:r>
      <w:r w:rsidR="004966E1">
        <w:t xml:space="preserve">  </w:t>
      </w:r>
      <w:r>
        <w:t>Программы</w:t>
      </w:r>
      <w:r w:rsidR="004966E1">
        <w:t xml:space="preserve"> </w:t>
      </w:r>
      <w:r>
        <w:t>размещены</w:t>
      </w:r>
      <w:r w:rsidR="004966E1">
        <w:t xml:space="preserve"> </w:t>
      </w:r>
      <w:r>
        <w:t>на</w:t>
      </w:r>
      <w:r w:rsidR="004966E1">
        <w:t xml:space="preserve"> </w:t>
      </w:r>
      <w:r>
        <w:t>официальном</w:t>
      </w:r>
      <w:r w:rsidR="004966E1">
        <w:t xml:space="preserve"> </w:t>
      </w:r>
      <w:r>
        <w:t>сайте</w:t>
      </w:r>
      <w:r w:rsidR="004966E1">
        <w:t xml:space="preserve"> </w:t>
      </w:r>
      <w:r>
        <w:t>детского</w:t>
      </w:r>
      <w:r w:rsidR="004966E1">
        <w:t xml:space="preserve"> сада. </w:t>
      </w:r>
      <w:r>
        <w:t>Нормативно-правовое обеспечение соответствует реализации образовательной программы дошкольного</w:t>
      </w:r>
      <w:r w:rsidR="004966E1">
        <w:t xml:space="preserve"> образования. </w:t>
      </w:r>
      <w:r>
        <w:t xml:space="preserve">Образовательную программу дошкольного образования </w:t>
      </w:r>
      <w:r w:rsidR="004966E1">
        <w:t>муниципального бюджетного дошкольного образовательного учреждения детский сад детский сад №</w:t>
      </w:r>
      <w:r w:rsidR="004966E1">
        <w:rPr>
          <w:spacing w:val="-5"/>
        </w:rPr>
        <w:t>2 «Рябинка</w:t>
      </w:r>
      <w:r w:rsidR="004966E1">
        <w:t>» в 2023-2024 году освоили 76  воспитанников.</w:t>
      </w:r>
    </w:p>
    <w:p w:rsidR="004966E1" w:rsidRPr="004966E1" w:rsidRDefault="004966E1" w:rsidP="00B96B79">
      <w:pPr>
        <w:pStyle w:val="Heading1"/>
        <w:numPr>
          <w:ilvl w:val="1"/>
          <w:numId w:val="13"/>
        </w:numPr>
        <w:tabs>
          <w:tab w:val="left" w:pos="1206"/>
        </w:tabs>
        <w:spacing w:before="10"/>
        <w:ind w:hanging="355"/>
        <w:jc w:val="both"/>
      </w:pPr>
    </w:p>
    <w:p w:rsidR="00B96B79" w:rsidRPr="004966E1" w:rsidRDefault="004966E1" w:rsidP="00B96B79">
      <w:pPr>
        <w:pStyle w:val="Heading1"/>
        <w:numPr>
          <w:ilvl w:val="1"/>
          <w:numId w:val="13"/>
        </w:numPr>
        <w:tabs>
          <w:tab w:val="left" w:pos="1206"/>
        </w:tabs>
        <w:spacing w:before="10"/>
        <w:ind w:hanging="355"/>
        <w:jc w:val="both"/>
      </w:pPr>
      <w:r>
        <w:rPr>
          <w:spacing w:val="-2"/>
        </w:rPr>
        <w:t xml:space="preserve">             </w:t>
      </w:r>
      <w:r w:rsidR="00B96B79">
        <w:rPr>
          <w:spacing w:val="-2"/>
        </w:rPr>
        <w:t>Анализ</w:t>
      </w:r>
      <w:r>
        <w:rPr>
          <w:spacing w:val="-2"/>
        </w:rPr>
        <w:t xml:space="preserve"> </w:t>
      </w:r>
      <w:r w:rsidR="00B96B79">
        <w:rPr>
          <w:spacing w:val="-2"/>
        </w:rPr>
        <w:t>качества</w:t>
      </w:r>
      <w:r>
        <w:rPr>
          <w:spacing w:val="-2"/>
        </w:rPr>
        <w:t xml:space="preserve"> </w:t>
      </w:r>
      <w:r w:rsidR="00B96B79">
        <w:rPr>
          <w:spacing w:val="-2"/>
        </w:rPr>
        <w:t>дополнительных</w:t>
      </w:r>
      <w:r>
        <w:rPr>
          <w:spacing w:val="-2"/>
        </w:rPr>
        <w:t xml:space="preserve"> </w:t>
      </w:r>
      <w:proofErr w:type="spellStart"/>
      <w:r w:rsidR="00B96B79">
        <w:rPr>
          <w:spacing w:val="-2"/>
        </w:rPr>
        <w:t>общеразвивающих</w:t>
      </w:r>
      <w:proofErr w:type="spellEnd"/>
      <w:r>
        <w:rPr>
          <w:spacing w:val="-2"/>
        </w:rPr>
        <w:t xml:space="preserve"> </w:t>
      </w:r>
      <w:r w:rsidR="00B96B79">
        <w:rPr>
          <w:spacing w:val="-2"/>
        </w:rPr>
        <w:t>программ</w:t>
      </w:r>
    </w:p>
    <w:p w:rsidR="004966E1" w:rsidRDefault="004966E1" w:rsidP="004966E1">
      <w:pPr>
        <w:pStyle w:val="Heading1"/>
        <w:numPr>
          <w:ilvl w:val="1"/>
          <w:numId w:val="13"/>
        </w:numPr>
        <w:tabs>
          <w:tab w:val="left" w:pos="1206"/>
        </w:tabs>
        <w:spacing w:before="10"/>
        <w:ind w:right="180" w:hanging="355"/>
        <w:jc w:val="both"/>
      </w:pPr>
    </w:p>
    <w:p w:rsidR="00B96B79" w:rsidRPr="004966E1" w:rsidRDefault="00B96B79" w:rsidP="0093502F">
      <w:pPr>
        <w:pStyle w:val="a8"/>
        <w:spacing w:line="276" w:lineRule="auto"/>
        <w:ind w:right="180"/>
        <w:jc w:val="both"/>
        <w:rPr>
          <w:sz w:val="24"/>
          <w:szCs w:val="24"/>
        </w:rPr>
      </w:pPr>
      <w:r w:rsidRPr="004966E1">
        <w:rPr>
          <w:spacing w:val="-2"/>
          <w:sz w:val="24"/>
          <w:szCs w:val="24"/>
        </w:rPr>
        <w:t>Развитие</w:t>
      </w:r>
      <w:r w:rsidR="004966E1" w:rsidRPr="004966E1">
        <w:rPr>
          <w:sz w:val="24"/>
          <w:szCs w:val="24"/>
        </w:rPr>
        <w:t xml:space="preserve"> </w:t>
      </w:r>
      <w:r w:rsidR="004966E1">
        <w:rPr>
          <w:sz w:val="24"/>
          <w:szCs w:val="24"/>
        </w:rPr>
        <w:t xml:space="preserve">  </w:t>
      </w:r>
      <w:r w:rsidR="004966E1" w:rsidRPr="004966E1">
        <w:rPr>
          <w:sz w:val="24"/>
          <w:szCs w:val="24"/>
        </w:rPr>
        <w:t xml:space="preserve"> </w:t>
      </w:r>
      <w:r w:rsidRPr="004966E1">
        <w:rPr>
          <w:spacing w:val="-2"/>
          <w:sz w:val="24"/>
          <w:szCs w:val="24"/>
        </w:rPr>
        <w:t>творческой</w:t>
      </w:r>
      <w:r w:rsidR="004966E1" w:rsidRPr="004966E1">
        <w:rPr>
          <w:sz w:val="24"/>
          <w:szCs w:val="24"/>
        </w:rPr>
        <w:t xml:space="preserve">    </w:t>
      </w:r>
      <w:r w:rsidRPr="004966E1">
        <w:rPr>
          <w:spacing w:val="-2"/>
          <w:sz w:val="24"/>
          <w:szCs w:val="24"/>
        </w:rPr>
        <w:t>активности</w:t>
      </w:r>
      <w:r w:rsidRPr="004966E1">
        <w:rPr>
          <w:sz w:val="24"/>
          <w:szCs w:val="24"/>
        </w:rPr>
        <w:tab/>
      </w:r>
      <w:r w:rsidRPr="004966E1">
        <w:rPr>
          <w:spacing w:val="-2"/>
          <w:sz w:val="24"/>
          <w:szCs w:val="24"/>
        </w:rPr>
        <w:t>каждого</w:t>
      </w:r>
      <w:r w:rsidRPr="004966E1">
        <w:rPr>
          <w:sz w:val="24"/>
          <w:szCs w:val="24"/>
        </w:rPr>
        <w:tab/>
      </w:r>
      <w:r w:rsidRPr="004966E1">
        <w:rPr>
          <w:spacing w:val="-2"/>
          <w:sz w:val="24"/>
          <w:szCs w:val="24"/>
        </w:rPr>
        <w:t>ребенка</w:t>
      </w:r>
      <w:r w:rsidRPr="004966E1">
        <w:rPr>
          <w:sz w:val="24"/>
          <w:szCs w:val="24"/>
        </w:rPr>
        <w:tab/>
      </w:r>
      <w:r w:rsidR="0093502F">
        <w:rPr>
          <w:sz w:val="24"/>
          <w:szCs w:val="24"/>
        </w:rPr>
        <w:t>является</w:t>
      </w:r>
      <w:r w:rsidR="004966E1" w:rsidRPr="004966E1">
        <w:rPr>
          <w:sz w:val="24"/>
          <w:szCs w:val="24"/>
        </w:rPr>
        <w:t xml:space="preserve"> </w:t>
      </w:r>
      <w:r w:rsidRPr="004966E1">
        <w:rPr>
          <w:spacing w:val="-2"/>
          <w:sz w:val="24"/>
          <w:szCs w:val="24"/>
        </w:rPr>
        <w:t>главной</w:t>
      </w:r>
      <w:r w:rsidR="0093502F">
        <w:rPr>
          <w:spacing w:val="-2"/>
          <w:sz w:val="24"/>
          <w:szCs w:val="24"/>
        </w:rPr>
        <w:t xml:space="preserve"> </w:t>
      </w:r>
      <w:r w:rsidRPr="004966E1">
        <w:rPr>
          <w:spacing w:val="-2"/>
          <w:sz w:val="24"/>
          <w:szCs w:val="24"/>
        </w:rPr>
        <w:t xml:space="preserve">задачей </w:t>
      </w:r>
      <w:r w:rsidRPr="004966E1">
        <w:rPr>
          <w:sz w:val="24"/>
          <w:szCs w:val="24"/>
        </w:rPr>
        <w:t xml:space="preserve">современного дополнительного образования в детском саду и </w:t>
      </w:r>
      <w:r w:rsidR="004966E1" w:rsidRPr="004966E1">
        <w:rPr>
          <w:sz w:val="24"/>
          <w:szCs w:val="24"/>
        </w:rPr>
        <w:t>качества</w:t>
      </w:r>
      <w:r w:rsidRPr="004966E1">
        <w:rPr>
          <w:sz w:val="24"/>
          <w:szCs w:val="24"/>
        </w:rPr>
        <w:t xml:space="preserve"> образования в целом.</w:t>
      </w:r>
      <w:r w:rsidR="004966E1" w:rsidRPr="004966E1">
        <w:rPr>
          <w:sz w:val="24"/>
          <w:szCs w:val="24"/>
        </w:rPr>
        <w:t xml:space="preserve"> </w:t>
      </w:r>
      <w:r w:rsidRPr="004966E1">
        <w:rPr>
          <w:spacing w:val="-2"/>
          <w:sz w:val="24"/>
          <w:szCs w:val="24"/>
        </w:rPr>
        <w:t>Гибкость</w:t>
      </w:r>
      <w:r w:rsidRPr="004966E1">
        <w:rPr>
          <w:sz w:val="24"/>
          <w:szCs w:val="24"/>
        </w:rPr>
        <w:tab/>
      </w:r>
      <w:r w:rsidRPr="004966E1">
        <w:rPr>
          <w:spacing w:val="-2"/>
          <w:sz w:val="24"/>
          <w:szCs w:val="24"/>
        </w:rPr>
        <w:t>дополнительного</w:t>
      </w:r>
      <w:r w:rsidRPr="004966E1">
        <w:rPr>
          <w:sz w:val="24"/>
          <w:szCs w:val="24"/>
        </w:rPr>
        <w:tab/>
      </w:r>
      <w:r w:rsidRPr="004966E1">
        <w:rPr>
          <w:spacing w:val="-2"/>
          <w:sz w:val="24"/>
          <w:szCs w:val="24"/>
        </w:rPr>
        <w:t>образования</w:t>
      </w:r>
      <w:r w:rsidRPr="004966E1">
        <w:rPr>
          <w:sz w:val="24"/>
          <w:szCs w:val="24"/>
        </w:rPr>
        <w:tab/>
      </w:r>
      <w:r w:rsidRPr="004966E1">
        <w:rPr>
          <w:spacing w:val="-2"/>
          <w:sz w:val="24"/>
          <w:szCs w:val="24"/>
        </w:rPr>
        <w:t>детей</w:t>
      </w:r>
      <w:r w:rsidRPr="004966E1">
        <w:rPr>
          <w:sz w:val="24"/>
          <w:szCs w:val="24"/>
        </w:rPr>
        <w:tab/>
      </w:r>
      <w:r w:rsidRPr="004966E1">
        <w:rPr>
          <w:spacing w:val="-2"/>
          <w:sz w:val="24"/>
          <w:szCs w:val="24"/>
        </w:rPr>
        <w:t>позволяет</w:t>
      </w:r>
      <w:r w:rsidRPr="004966E1">
        <w:rPr>
          <w:sz w:val="24"/>
          <w:szCs w:val="24"/>
        </w:rPr>
        <w:tab/>
      </w:r>
      <w:r w:rsidRPr="004966E1">
        <w:rPr>
          <w:spacing w:val="-2"/>
          <w:sz w:val="24"/>
          <w:szCs w:val="24"/>
        </w:rPr>
        <w:t>обеспечить</w:t>
      </w:r>
      <w:r w:rsidRPr="004966E1">
        <w:rPr>
          <w:sz w:val="24"/>
          <w:szCs w:val="24"/>
        </w:rPr>
        <w:tab/>
      </w:r>
      <w:r w:rsidRPr="004966E1">
        <w:rPr>
          <w:spacing w:val="-2"/>
          <w:sz w:val="24"/>
          <w:szCs w:val="24"/>
        </w:rPr>
        <w:t>условия</w:t>
      </w:r>
      <w:r w:rsidR="004966E1">
        <w:rPr>
          <w:sz w:val="24"/>
          <w:szCs w:val="24"/>
        </w:rPr>
        <w:t xml:space="preserve"> </w:t>
      </w:r>
      <w:r w:rsidRPr="004966E1">
        <w:rPr>
          <w:spacing w:val="-4"/>
          <w:sz w:val="24"/>
          <w:szCs w:val="24"/>
        </w:rPr>
        <w:t xml:space="preserve">для </w:t>
      </w:r>
      <w:r w:rsidRPr="004966E1">
        <w:rPr>
          <w:sz w:val="24"/>
          <w:szCs w:val="24"/>
        </w:rPr>
        <w:t>формирования лидерских качеств, развития творчества, формирования социальных компетенций.</w:t>
      </w:r>
      <w:r w:rsidR="0093502F">
        <w:rPr>
          <w:sz w:val="24"/>
          <w:szCs w:val="24"/>
        </w:rPr>
        <w:t xml:space="preserve"> </w:t>
      </w:r>
      <w:r w:rsidRPr="004966E1">
        <w:rPr>
          <w:sz w:val="24"/>
          <w:szCs w:val="24"/>
        </w:rPr>
        <w:t>Характеризуя</w:t>
      </w:r>
      <w:r w:rsidR="004966E1">
        <w:rPr>
          <w:sz w:val="24"/>
          <w:szCs w:val="24"/>
        </w:rPr>
        <w:t xml:space="preserve"> </w:t>
      </w:r>
      <w:r w:rsidRPr="004966E1">
        <w:rPr>
          <w:sz w:val="24"/>
          <w:szCs w:val="24"/>
        </w:rPr>
        <w:t>систему</w:t>
      </w:r>
      <w:r w:rsidR="004966E1">
        <w:rPr>
          <w:sz w:val="24"/>
          <w:szCs w:val="24"/>
        </w:rPr>
        <w:t xml:space="preserve">  </w:t>
      </w:r>
      <w:r w:rsidRPr="004966E1">
        <w:rPr>
          <w:sz w:val="24"/>
          <w:szCs w:val="24"/>
        </w:rPr>
        <w:t>дополнительного</w:t>
      </w:r>
      <w:r w:rsidR="004966E1">
        <w:rPr>
          <w:sz w:val="24"/>
          <w:szCs w:val="24"/>
        </w:rPr>
        <w:t xml:space="preserve">  образования</w:t>
      </w:r>
      <w:r w:rsidR="004966E1">
        <w:rPr>
          <w:sz w:val="24"/>
          <w:szCs w:val="24"/>
        </w:rPr>
        <w:tab/>
        <w:t xml:space="preserve">ДОО, </w:t>
      </w:r>
      <w:r w:rsidRPr="004966E1">
        <w:rPr>
          <w:sz w:val="24"/>
          <w:szCs w:val="24"/>
        </w:rPr>
        <w:t>можно</w:t>
      </w:r>
      <w:r w:rsidR="004966E1">
        <w:rPr>
          <w:sz w:val="24"/>
          <w:szCs w:val="24"/>
        </w:rPr>
        <w:t xml:space="preserve"> </w:t>
      </w:r>
      <w:r w:rsidRPr="004966E1">
        <w:rPr>
          <w:sz w:val="24"/>
          <w:szCs w:val="24"/>
        </w:rPr>
        <w:t>выде</w:t>
      </w:r>
      <w:r w:rsidR="004966E1">
        <w:rPr>
          <w:sz w:val="24"/>
          <w:szCs w:val="24"/>
        </w:rPr>
        <w:t xml:space="preserve">лить </w:t>
      </w:r>
      <w:r w:rsidRPr="004966E1">
        <w:rPr>
          <w:sz w:val="24"/>
          <w:szCs w:val="24"/>
        </w:rPr>
        <w:t xml:space="preserve">основные </w:t>
      </w:r>
      <w:r w:rsidRPr="004966E1">
        <w:rPr>
          <w:spacing w:val="-2"/>
          <w:sz w:val="24"/>
          <w:szCs w:val="24"/>
        </w:rPr>
        <w:t>направления:</w:t>
      </w:r>
    </w:p>
    <w:p w:rsidR="00B96B79" w:rsidRDefault="00B96B79" w:rsidP="00B96B79">
      <w:pPr>
        <w:pStyle w:val="a3"/>
        <w:spacing w:before="47"/>
        <w:ind w:left="0"/>
        <w:jc w:val="left"/>
        <w:rPr>
          <w:sz w:val="20"/>
        </w:rPr>
      </w:pPr>
    </w:p>
    <w:tbl>
      <w:tblPr>
        <w:tblStyle w:val="TableNormal"/>
        <w:tblW w:w="9384" w:type="dxa"/>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1"/>
        <w:gridCol w:w="5463"/>
        <w:gridCol w:w="1460"/>
      </w:tblGrid>
      <w:tr w:rsidR="00B96B79" w:rsidTr="00830F17">
        <w:trPr>
          <w:trHeight w:val="631"/>
        </w:trPr>
        <w:tc>
          <w:tcPr>
            <w:tcW w:w="2461" w:type="dxa"/>
          </w:tcPr>
          <w:p w:rsidR="00B96B79" w:rsidRDefault="00B96B79" w:rsidP="0093502F">
            <w:pPr>
              <w:pStyle w:val="TableParagraph"/>
              <w:spacing w:line="265" w:lineRule="exact"/>
              <w:ind w:left="120"/>
              <w:rPr>
                <w:sz w:val="24"/>
              </w:rPr>
            </w:pPr>
            <w:r>
              <w:rPr>
                <w:spacing w:val="-2"/>
                <w:sz w:val="24"/>
              </w:rPr>
              <w:t>Направление</w:t>
            </w:r>
          </w:p>
          <w:p w:rsidR="00B96B79" w:rsidRDefault="00B96B79" w:rsidP="0093502F">
            <w:pPr>
              <w:pStyle w:val="TableParagraph"/>
              <w:spacing w:before="39"/>
              <w:ind w:left="120"/>
              <w:rPr>
                <w:sz w:val="24"/>
              </w:rPr>
            </w:pPr>
            <w:r>
              <w:rPr>
                <w:spacing w:val="-2"/>
                <w:sz w:val="24"/>
              </w:rPr>
              <w:t>реализации</w:t>
            </w:r>
          </w:p>
        </w:tc>
        <w:tc>
          <w:tcPr>
            <w:tcW w:w="5463" w:type="dxa"/>
          </w:tcPr>
          <w:p w:rsidR="00B96B79" w:rsidRDefault="00B96B79" w:rsidP="0093502F">
            <w:pPr>
              <w:pStyle w:val="TableParagraph"/>
              <w:spacing w:line="265" w:lineRule="exact"/>
              <w:ind w:left="122"/>
              <w:rPr>
                <w:sz w:val="24"/>
              </w:rPr>
            </w:pPr>
            <w:r>
              <w:rPr>
                <w:spacing w:val="-2"/>
                <w:sz w:val="24"/>
              </w:rPr>
              <w:t>Наименование</w:t>
            </w:r>
            <w:r w:rsidR="004966E1">
              <w:rPr>
                <w:spacing w:val="-2"/>
                <w:sz w:val="24"/>
              </w:rPr>
              <w:t xml:space="preserve">   </w:t>
            </w:r>
            <w:r>
              <w:rPr>
                <w:spacing w:val="-2"/>
                <w:sz w:val="24"/>
              </w:rPr>
              <w:t>программы</w:t>
            </w:r>
          </w:p>
        </w:tc>
        <w:tc>
          <w:tcPr>
            <w:tcW w:w="1460" w:type="dxa"/>
          </w:tcPr>
          <w:p w:rsidR="00B96B79" w:rsidRDefault="00B96B79" w:rsidP="0093502F">
            <w:pPr>
              <w:pStyle w:val="TableParagraph"/>
              <w:spacing w:line="265" w:lineRule="exact"/>
              <w:ind w:left="120"/>
              <w:rPr>
                <w:sz w:val="24"/>
              </w:rPr>
            </w:pPr>
            <w:r>
              <w:rPr>
                <w:spacing w:val="-2"/>
                <w:sz w:val="24"/>
              </w:rPr>
              <w:t>Педагог</w:t>
            </w:r>
          </w:p>
        </w:tc>
      </w:tr>
      <w:tr w:rsidR="00B96B79" w:rsidTr="00830F17">
        <w:trPr>
          <w:trHeight w:val="952"/>
        </w:trPr>
        <w:tc>
          <w:tcPr>
            <w:tcW w:w="2461" w:type="dxa"/>
          </w:tcPr>
          <w:p w:rsidR="00B96B79" w:rsidRDefault="002A7E63" w:rsidP="0093502F">
            <w:pPr>
              <w:pStyle w:val="TableParagraph"/>
              <w:spacing w:line="280" w:lineRule="auto"/>
              <w:ind w:left="120"/>
              <w:rPr>
                <w:sz w:val="24"/>
              </w:rPr>
            </w:pPr>
            <w:r>
              <w:rPr>
                <w:spacing w:val="-4"/>
                <w:sz w:val="24"/>
              </w:rPr>
              <w:t>П</w:t>
            </w:r>
            <w:r w:rsidR="00C053C7">
              <w:rPr>
                <w:spacing w:val="-2"/>
                <w:sz w:val="24"/>
              </w:rPr>
              <w:t xml:space="preserve">ознавательно- </w:t>
            </w:r>
            <w:r w:rsidR="00C053C7">
              <w:rPr>
                <w:sz w:val="24"/>
              </w:rPr>
              <w:t>исследовательское</w:t>
            </w:r>
          </w:p>
        </w:tc>
        <w:tc>
          <w:tcPr>
            <w:tcW w:w="5463" w:type="dxa"/>
          </w:tcPr>
          <w:p w:rsidR="00B96B79" w:rsidRDefault="00B96B79" w:rsidP="002A7E63">
            <w:pPr>
              <w:pStyle w:val="TableParagraph"/>
              <w:spacing w:line="280" w:lineRule="auto"/>
              <w:ind w:left="122"/>
              <w:rPr>
                <w:sz w:val="24"/>
              </w:rPr>
            </w:pPr>
            <w:r>
              <w:rPr>
                <w:spacing w:val="-2"/>
                <w:sz w:val="24"/>
              </w:rPr>
              <w:t>Дополнительная</w:t>
            </w:r>
            <w:r w:rsidR="004966E1">
              <w:rPr>
                <w:spacing w:val="-2"/>
                <w:sz w:val="24"/>
              </w:rPr>
              <w:t xml:space="preserve">  </w:t>
            </w:r>
            <w:r>
              <w:rPr>
                <w:spacing w:val="-2"/>
                <w:sz w:val="24"/>
              </w:rPr>
              <w:t xml:space="preserve">общеобразовательная </w:t>
            </w:r>
            <w:proofErr w:type="spellStart"/>
            <w:r>
              <w:rPr>
                <w:sz w:val="24"/>
              </w:rPr>
              <w:t>общеразвивающая</w:t>
            </w:r>
            <w:proofErr w:type="spellEnd"/>
            <w:r>
              <w:rPr>
                <w:sz w:val="24"/>
              </w:rPr>
              <w:t xml:space="preserve"> программа</w:t>
            </w:r>
            <w:r w:rsidR="002A7E63">
              <w:rPr>
                <w:sz w:val="24"/>
              </w:rPr>
              <w:t xml:space="preserve">   </w:t>
            </w:r>
            <w:r>
              <w:rPr>
                <w:spacing w:val="-2"/>
                <w:sz w:val="24"/>
              </w:rPr>
              <w:t>«</w:t>
            </w:r>
            <w:r w:rsidR="002A7E63">
              <w:rPr>
                <w:spacing w:val="-2"/>
                <w:sz w:val="24"/>
              </w:rPr>
              <w:t>Радуга</w:t>
            </w:r>
            <w:r w:rsidR="004966E1">
              <w:rPr>
                <w:spacing w:val="-2"/>
                <w:sz w:val="24"/>
              </w:rPr>
              <w:t xml:space="preserve"> </w:t>
            </w:r>
            <w:r>
              <w:rPr>
                <w:spacing w:val="-2"/>
                <w:sz w:val="24"/>
              </w:rPr>
              <w:t>»</w:t>
            </w:r>
          </w:p>
        </w:tc>
        <w:tc>
          <w:tcPr>
            <w:tcW w:w="1460" w:type="dxa"/>
          </w:tcPr>
          <w:p w:rsidR="00B96B79" w:rsidRDefault="002A7E63" w:rsidP="0093502F">
            <w:pPr>
              <w:pStyle w:val="TableParagraph"/>
              <w:spacing w:line="270" w:lineRule="exact"/>
              <w:ind w:left="120"/>
              <w:rPr>
                <w:sz w:val="24"/>
              </w:rPr>
            </w:pPr>
            <w:r>
              <w:rPr>
                <w:sz w:val="24"/>
              </w:rPr>
              <w:t>Яблокова И.Ю.</w:t>
            </w:r>
          </w:p>
        </w:tc>
      </w:tr>
      <w:tr w:rsidR="002A7E63" w:rsidTr="00830F17">
        <w:trPr>
          <w:trHeight w:val="1072"/>
        </w:trPr>
        <w:tc>
          <w:tcPr>
            <w:tcW w:w="2461" w:type="dxa"/>
          </w:tcPr>
          <w:p w:rsidR="002A7E63" w:rsidRDefault="00C053C7" w:rsidP="0093502F">
            <w:pPr>
              <w:pStyle w:val="TableParagraph"/>
              <w:spacing w:line="280" w:lineRule="auto"/>
              <w:ind w:left="120"/>
              <w:rPr>
                <w:spacing w:val="-4"/>
                <w:sz w:val="24"/>
              </w:rPr>
            </w:pPr>
            <w:r>
              <w:rPr>
                <w:spacing w:val="-4"/>
                <w:sz w:val="24"/>
              </w:rPr>
              <w:t>Интеллектуальное</w:t>
            </w:r>
          </w:p>
        </w:tc>
        <w:tc>
          <w:tcPr>
            <w:tcW w:w="5463" w:type="dxa"/>
          </w:tcPr>
          <w:p w:rsidR="002A7E63" w:rsidRPr="002A7E63" w:rsidRDefault="002A7E63" w:rsidP="002A7E63">
            <w:pPr>
              <w:pStyle w:val="TableParagraph"/>
              <w:spacing w:line="280" w:lineRule="auto"/>
              <w:ind w:left="122"/>
              <w:rPr>
                <w:sz w:val="24"/>
              </w:rPr>
            </w:pPr>
            <w:r>
              <w:rPr>
                <w:spacing w:val="-2"/>
                <w:sz w:val="24"/>
              </w:rPr>
              <w:t xml:space="preserve">Дополнительная  общеобразовательная </w:t>
            </w:r>
            <w:proofErr w:type="spellStart"/>
            <w:r>
              <w:rPr>
                <w:sz w:val="24"/>
              </w:rPr>
              <w:t>общеразвивающая</w:t>
            </w:r>
            <w:proofErr w:type="spellEnd"/>
            <w:r>
              <w:rPr>
                <w:sz w:val="24"/>
              </w:rPr>
              <w:t xml:space="preserve"> программа   </w:t>
            </w:r>
            <w:r>
              <w:rPr>
                <w:spacing w:val="-2"/>
                <w:sz w:val="24"/>
              </w:rPr>
              <w:t>«Школа Гнома  Эконома»</w:t>
            </w:r>
          </w:p>
        </w:tc>
        <w:tc>
          <w:tcPr>
            <w:tcW w:w="1460" w:type="dxa"/>
          </w:tcPr>
          <w:p w:rsidR="002A7E63" w:rsidRDefault="002A7E63" w:rsidP="0093502F">
            <w:pPr>
              <w:pStyle w:val="TableParagraph"/>
              <w:spacing w:line="270" w:lineRule="exact"/>
              <w:ind w:left="120"/>
              <w:rPr>
                <w:sz w:val="24"/>
              </w:rPr>
            </w:pPr>
            <w:proofErr w:type="spellStart"/>
            <w:r>
              <w:rPr>
                <w:sz w:val="24"/>
              </w:rPr>
              <w:t>Заломаева</w:t>
            </w:r>
            <w:proofErr w:type="spellEnd"/>
            <w:r>
              <w:rPr>
                <w:sz w:val="24"/>
              </w:rPr>
              <w:t xml:space="preserve"> Т.Н.</w:t>
            </w:r>
          </w:p>
        </w:tc>
      </w:tr>
    </w:tbl>
    <w:p w:rsidR="00830F17" w:rsidRDefault="00830F17" w:rsidP="00830F17">
      <w:pPr>
        <w:spacing w:line="276" w:lineRule="auto"/>
        <w:jc w:val="both"/>
        <w:rPr>
          <w:sz w:val="24"/>
          <w:szCs w:val="24"/>
        </w:rPr>
      </w:pPr>
    </w:p>
    <w:p w:rsidR="00830F17" w:rsidRDefault="00830F17" w:rsidP="00830F17">
      <w:pPr>
        <w:spacing w:line="276" w:lineRule="auto"/>
        <w:jc w:val="both"/>
        <w:rPr>
          <w:sz w:val="24"/>
          <w:szCs w:val="24"/>
        </w:rPr>
      </w:pPr>
      <w:r w:rsidRPr="00830F17">
        <w:rPr>
          <w:sz w:val="24"/>
          <w:szCs w:val="24"/>
        </w:rPr>
        <w:t>В 2023-2024 учебном году в дополнительном о</w:t>
      </w:r>
      <w:r>
        <w:rPr>
          <w:sz w:val="24"/>
          <w:szCs w:val="24"/>
        </w:rPr>
        <w:t>бразовании было задействовано 24 воспитанника</w:t>
      </w:r>
      <w:r w:rsidRPr="00830F17">
        <w:rPr>
          <w:sz w:val="24"/>
          <w:szCs w:val="24"/>
        </w:rPr>
        <w:t xml:space="preserve">. Дополнительное образование детей дошкольного возраста является актуальным направлением развития детского сада. Дополнительное образование —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ребёнка,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w:t>
      </w:r>
      <w:r>
        <w:rPr>
          <w:sz w:val="24"/>
          <w:szCs w:val="24"/>
        </w:rPr>
        <w:t xml:space="preserve"> </w:t>
      </w:r>
      <w:r w:rsidRPr="00830F17">
        <w:rPr>
          <w:sz w:val="24"/>
          <w:szCs w:val="24"/>
        </w:rPr>
        <w:t xml:space="preserve">Основная задача дополнительного образования детей – удовлетворение запросов родителей во всестороннем развитии детей. Анализ родительского опроса, проведенного в мае 2024 года, показывает, что </w:t>
      </w:r>
      <w:r>
        <w:rPr>
          <w:sz w:val="24"/>
          <w:szCs w:val="24"/>
        </w:rPr>
        <w:t>родителей удовлетворяет</w:t>
      </w:r>
      <w:r w:rsidRPr="00830F17">
        <w:rPr>
          <w:sz w:val="24"/>
          <w:szCs w:val="24"/>
        </w:rPr>
        <w:t xml:space="preserve"> спектр образовательных услуг, которые им предостав</w:t>
      </w:r>
      <w:r>
        <w:rPr>
          <w:sz w:val="24"/>
          <w:szCs w:val="24"/>
        </w:rPr>
        <w:t>ляются в дошкольном учреждении. (93%).</w:t>
      </w:r>
      <w:r w:rsidRPr="00830F17">
        <w:rPr>
          <w:sz w:val="24"/>
          <w:szCs w:val="24"/>
        </w:rPr>
        <w:t xml:space="preserve">Результат деятельности - положительные отзывы родителей (законных представителей) о качестве предоставляемых услуг. </w:t>
      </w:r>
    </w:p>
    <w:p w:rsidR="00830F17" w:rsidRDefault="00830F17" w:rsidP="00830F17">
      <w:pPr>
        <w:spacing w:line="276" w:lineRule="auto"/>
        <w:ind w:right="180"/>
        <w:jc w:val="both"/>
      </w:pPr>
      <w:r>
        <w:rPr>
          <w:b/>
          <w:sz w:val="24"/>
          <w:szCs w:val="24"/>
        </w:rPr>
        <w:t>Вывод</w:t>
      </w:r>
      <w:r w:rsidRPr="00830F17">
        <w:rPr>
          <w:b/>
          <w:sz w:val="24"/>
          <w:szCs w:val="24"/>
        </w:rPr>
        <w:t>:</w:t>
      </w:r>
      <w:r>
        <w:rPr>
          <w:sz w:val="24"/>
          <w:szCs w:val="24"/>
        </w:rPr>
        <w:t xml:space="preserve">  </w:t>
      </w:r>
      <w:r w:rsidRPr="00830F17">
        <w:rPr>
          <w:sz w:val="24"/>
          <w:szCs w:val="24"/>
        </w:rPr>
        <w:t>Внутренняя оценка качества программ, реализуемых в детском саду, составляет 2,8 балла (базовый уровень), это значит, что на данный объект оценки обеспечивает полное выполнение требований ФГОС ДО и других нормативно-правовых актов, регулирующих деятельность дошкольного образования. Полный текст и краткая презентация реализуемых</w:t>
      </w:r>
      <w:r>
        <w:rPr>
          <w:sz w:val="24"/>
          <w:szCs w:val="24"/>
        </w:rPr>
        <w:t xml:space="preserve"> программ </w:t>
      </w:r>
      <w:proofErr w:type="gramStart"/>
      <w:r>
        <w:rPr>
          <w:sz w:val="24"/>
          <w:szCs w:val="24"/>
        </w:rPr>
        <w:t>размещены</w:t>
      </w:r>
      <w:proofErr w:type="gramEnd"/>
      <w:r>
        <w:rPr>
          <w:sz w:val="24"/>
          <w:szCs w:val="24"/>
        </w:rPr>
        <w:t xml:space="preserve"> на Интернет сайте детского сада.</w:t>
      </w:r>
      <w:r w:rsidRPr="00830F17">
        <w:t xml:space="preserve"> </w:t>
      </w:r>
    </w:p>
    <w:p w:rsidR="00830F17" w:rsidRDefault="00830F17" w:rsidP="00830F17">
      <w:pPr>
        <w:spacing w:line="276" w:lineRule="auto"/>
        <w:ind w:right="180"/>
        <w:jc w:val="both"/>
      </w:pPr>
    </w:p>
    <w:p w:rsidR="0093502F" w:rsidRDefault="0093502F" w:rsidP="001B3D17">
      <w:pPr>
        <w:spacing w:line="276" w:lineRule="auto"/>
        <w:ind w:right="180"/>
        <w:jc w:val="both"/>
        <w:rPr>
          <w:b/>
          <w:sz w:val="24"/>
          <w:szCs w:val="24"/>
        </w:rPr>
      </w:pPr>
    </w:p>
    <w:p w:rsidR="0093502F" w:rsidRDefault="0093502F" w:rsidP="001B3D17">
      <w:pPr>
        <w:spacing w:line="276" w:lineRule="auto"/>
        <w:ind w:right="180"/>
        <w:jc w:val="both"/>
        <w:rPr>
          <w:b/>
          <w:sz w:val="24"/>
          <w:szCs w:val="24"/>
        </w:rPr>
      </w:pPr>
    </w:p>
    <w:p w:rsidR="0093502F" w:rsidRDefault="0093502F" w:rsidP="001B3D17">
      <w:pPr>
        <w:spacing w:line="276" w:lineRule="auto"/>
        <w:ind w:right="180"/>
        <w:jc w:val="both"/>
        <w:rPr>
          <w:b/>
          <w:sz w:val="24"/>
          <w:szCs w:val="24"/>
        </w:rPr>
      </w:pPr>
    </w:p>
    <w:p w:rsidR="0002481D" w:rsidRDefault="00830F17" w:rsidP="001B3D17">
      <w:pPr>
        <w:spacing w:line="276" w:lineRule="auto"/>
        <w:ind w:right="180"/>
        <w:jc w:val="both"/>
        <w:rPr>
          <w:sz w:val="24"/>
          <w:szCs w:val="24"/>
        </w:rPr>
      </w:pPr>
      <w:r w:rsidRPr="001B3D17">
        <w:rPr>
          <w:b/>
          <w:sz w:val="24"/>
          <w:szCs w:val="24"/>
        </w:rPr>
        <w:lastRenderedPageBreak/>
        <w:t xml:space="preserve">2. Анализ </w:t>
      </w:r>
      <w:proofErr w:type="gramStart"/>
      <w:r w:rsidRPr="001B3D17">
        <w:rPr>
          <w:b/>
          <w:sz w:val="24"/>
          <w:szCs w:val="24"/>
        </w:rPr>
        <w:t>качества условий реализации основной образовательной программы детского сада</w:t>
      </w:r>
      <w:proofErr w:type="gramEnd"/>
      <w:r w:rsidR="0093502F">
        <w:rPr>
          <w:b/>
          <w:sz w:val="24"/>
          <w:szCs w:val="24"/>
        </w:rPr>
        <w:t>.</w:t>
      </w:r>
      <w:r w:rsidRPr="001B3D17">
        <w:rPr>
          <w:b/>
          <w:sz w:val="24"/>
          <w:szCs w:val="24"/>
        </w:rPr>
        <w:t xml:space="preserve"> </w:t>
      </w:r>
      <w:r w:rsidRPr="001B3D17">
        <w:rPr>
          <w:sz w:val="24"/>
          <w:szCs w:val="24"/>
        </w:rPr>
        <w:t xml:space="preserve">Анализ </w:t>
      </w:r>
      <w:proofErr w:type="gramStart"/>
      <w:r w:rsidRPr="001B3D17">
        <w:rPr>
          <w:sz w:val="24"/>
          <w:szCs w:val="24"/>
        </w:rPr>
        <w:t>качества условий реализации образователь</w:t>
      </w:r>
      <w:r w:rsidR="00C972DF" w:rsidRPr="001B3D17">
        <w:rPr>
          <w:sz w:val="24"/>
          <w:szCs w:val="24"/>
        </w:rPr>
        <w:t>ной программы детского сада</w:t>
      </w:r>
      <w:proofErr w:type="gramEnd"/>
      <w:r w:rsidR="00C972DF" w:rsidRPr="001B3D17">
        <w:rPr>
          <w:sz w:val="24"/>
          <w:szCs w:val="24"/>
        </w:rPr>
        <w:t xml:space="preserve"> </w:t>
      </w:r>
      <w:r w:rsidRPr="001B3D17">
        <w:rPr>
          <w:sz w:val="24"/>
          <w:szCs w:val="24"/>
        </w:rPr>
        <w:t xml:space="preserve">включает оценку: </w:t>
      </w:r>
    </w:p>
    <w:p w:rsidR="00C972DF" w:rsidRPr="001B3D17" w:rsidRDefault="00830F17" w:rsidP="001B3D17">
      <w:pPr>
        <w:spacing w:line="276" w:lineRule="auto"/>
        <w:ind w:right="180"/>
        <w:jc w:val="both"/>
        <w:rPr>
          <w:sz w:val="24"/>
          <w:szCs w:val="24"/>
        </w:rPr>
      </w:pPr>
      <w:r w:rsidRPr="001B3D17">
        <w:rPr>
          <w:sz w:val="24"/>
          <w:szCs w:val="24"/>
        </w:rPr>
        <w:t xml:space="preserve"> </w:t>
      </w:r>
      <w:r w:rsidR="00C972DF" w:rsidRPr="001B3D17">
        <w:rPr>
          <w:sz w:val="24"/>
          <w:szCs w:val="24"/>
        </w:rPr>
        <w:t xml:space="preserve">- </w:t>
      </w:r>
      <w:r w:rsidRPr="001B3D17">
        <w:rPr>
          <w:sz w:val="24"/>
          <w:szCs w:val="24"/>
        </w:rPr>
        <w:t xml:space="preserve">психолого-педагогических;  </w:t>
      </w:r>
    </w:p>
    <w:p w:rsidR="00C972DF" w:rsidRPr="001B3D17" w:rsidRDefault="00C972DF" w:rsidP="001B3D17">
      <w:pPr>
        <w:spacing w:line="276" w:lineRule="auto"/>
        <w:ind w:right="180"/>
        <w:jc w:val="both"/>
        <w:rPr>
          <w:sz w:val="24"/>
          <w:szCs w:val="24"/>
        </w:rPr>
      </w:pPr>
      <w:r w:rsidRPr="001B3D17">
        <w:rPr>
          <w:sz w:val="24"/>
          <w:szCs w:val="24"/>
        </w:rPr>
        <w:t xml:space="preserve"> - </w:t>
      </w:r>
      <w:r w:rsidR="00830F17" w:rsidRPr="001B3D17">
        <w:rPr>
          <w:sz w:val="24"/>
          <w:szCs w:val="24"/>
        </w:rPr>
        <w:t xml:space="preserve">кадровых; </w:t>
      </w:r>
    </w:p>
    <w:p w:rsidR="00C972DF" w:rsidRPr="001B3D17" w:rsidRDefault="00C972DF" w:rsidP="001B3D17">
      <w:pPr>
        <w:spacing w:line="276" w:lineRule="auto"/>
        <w:ind w:right="180"/>
        <w:jc w:val="both"/>
        <w:rPr>
          <w:sz w:val="24"/>
          <w:szCs w:val="24"/>
        </w:rPr>
      </w:pPr>
      <w:r w:rsidRPr="001B3D17">
        <w:rPr>
          <w:sz w:val="24"/>
          <w:szCs w:val="24"/>
        </w:rPr>
        <w:t xml:space="preserve"> - </w:t>
      </w:r>
      <w:r w:rsidR="00830F17" w:rsidRPr="001B3D17">
        <w:rPr>
          <w:sz w:val="24"/>
          <w:szCs w:val="24"/>
        </w:rPr>
        <w:t xml:space="preserve">материально-технических;  </w:t>
      </w:r>
    </w:p>
    <w:p w:rsidR="00C972DF" w:rsidRPr="001B3D17" w:rsidRDefault="00C972DF" w:rsidP="001B3D17">
      <w:pPr>
        <w:spacing w:line="276" w:lineRule="auto"/>
        <w:ind w:right="180"/>
        <w:jc w:val="both"/>
        <w:rPr>
          <w:sz w:val="24"/>
          <w:szCs w:val="24"/>
        </w:rPr>
      </w:pPr>
      <w:r w:rsidRPr="001B3D17">
        <w:rPr>
          <w:sz w:val="24"/>
          <w:szCs w:val="24"/>
        </w:rPr>
        <w:t xml:space="preserve"> - </w:t>
      </w:r>
      <w:r w:rsidR="00830F17" w:rsidRPr="001B3D17">
        <w:rPr>
          <w:sz w:val="24"/>
          <w:szCs w:val="24"/>
        </w:rPr>
        <w:t xml:space="preserve">финансовых;  </w:t>
      </w:r>
    </w:p>
    <w:p w:rsidR="001B3D17" w:rsidRPr="0002481D" w:rsidRDefault="00C972DF" w:rsidP="001B3D17">
      <w:pPr>
        <w:spacing w:line="276" w:lineRule="auto"/>
        <w:ind w:right="180"/>
        <w:jc w:val="both"/>
        <w:rPr>
          <w:sz w:val="24"/>
          <w:szCs w:val="24"/>
        </w:rPr>
      </w:pPr>
      <w:r w:rsidRPr="001B3D17">
        <w:rPr>
          <w:sz w:val="24"/>
          <w:szCs w:val="24"/>
        </w:rPr>
        <w:t xml:space="preserve"> - </w:t>
      </w:r>
      <w:r w:rsidR="00830F17" w:rsidRPr="001B3D17">
        <w:rPr>
          <w:sz w:val="24"/>
          <w:szCs w:val="24"/>
        </w:rPr>
        <w:t>развивающей предметно-пространственной среды.</w:t>
      </w:r>
    </w:p>
    <w:p w:rsidR="001B3D17" w:rsidRDefault="001B3D17" w:rsidP="001B3D17">
      <w:pPr>
        <w:spacing w:line="276" w:lineRule="auto"/>
        <w:ind w:right="180"/>
        <w:jc w:val="both"/>
        <w:rPr>
          <w:b/>
          <w:i/>
          <w:sz w:val="24"/>
          <w:szCs w:val="24"/>
        </w:rPr>
      </w:pPr>
    </w:p>
    <w:p w:rsidR="00C972DF" w:rsidRPr="001B3D17" w:rsidRDefault="00830F17" w:rsidP="001B3D17">
      <w:pPr>
        <w:spacing w:line="276" w:lineRule="auto"/>
        <w:ind w:right="180"/>
        <w:jc w:val="both"/>
        <w:rPr>
          <w:b/>
          <w:i/>
          <w:sz w:val="24"/>
          <w:szCs w:val="24"/>
        </w:rPr>
      </w:pPr>
      <w:r w:rsidRPr="001B3D17">
        <w:rPr>
          <w:b/>
          <w:i/>
          <w:sz w:val="24"/>
          <w:szCs w:val="24"/>
        </w:rPr>
        <w:t xml:space="preserve"> 2.1 Анализ психолого-педагогических условий </w:t>
      </w:r>
    </w:p>
    <w:p w:rsidR="00C972DF" w:rsidRPr="001B3D17" w:rsidRDefault="00830F17" w:rsidP="001B3D17">
      <w:pPr>
        <w:spacing w:line="276" w:lineRule="auto"/>
        <w:ind w:right="180"/>
        <w:jc w:val="both"/>
        <w:rPr>
          <w:sz w:val="24"/>
          <w:szCs w:val="24"/>
        </w:rPr>
      </w:pPr>
      <w:r w:rsidRPr="001B3D17">
        <w:rPr>
          <w:sz w:val="24"/>
          <w:szCs w:val="24"/>
        </w:rPr>
        <w:t xml:space="preserve">При проведении оценки психолого-педагогических условий реализации Образовательной программы дошкольного образования были применены процедуры:  </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наблюдение за организацией образовательной деятельности в детском саду;</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наблюдение за процессом взаимодействия всех участников образовательных отношений;</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анализ документации образовательной деятельности;</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анкетирование родителей;</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фиксация наблюдения в оценочных картах.</w:t>
      </w:r>
    </w:p>
    <w:p w:rsidR="00C972DF" w:rsidRPr="001B3D17" w:rsidRDefault="00830F17" w:rsidP="001B3D17">
      <w:pPr>
        <w:spacing w:line="276" w:lineRule="auto"/>
        <w:ind w:right="180"/>
        <w:jc w:val="both"/>
        <w:rPr>
          <w:sz w:val="24"/>
          <w:szCs w:val="24"/>
        </w:rPr>
      </w:pPr>
      <w:r w:rsidRPr="001B3D17">
        <w:rPr>
          <w:sz w:val="24"/>
          <w:szCs w:val="24"/>
        </w:rPr>
        <w:t xml:space="preserve"> </w:t>
      </w:r>
    </w:p>
    <w:p w:rsidR="00C972DF" w:rsidRPr="001B3D17" w:rsidRDefault="00830F17" w:rsidP="001B3D17">
      <w:pPr>
        <w:spacing w:line="276" w:lineRule="auto"/>
        <w:ind w:right="180"/>
        <w:jc w:val="both"/>
        <w:rPr>
          <w:sz w:val="24"/>
          <w:szCs w:val="24"/>
        </w:rPr>
      </w:pPr>
      <w:r w:rsidRPr="001B3D17">
        <w:rPr>
          <w:sz w:val="24"/>
          <w:szCs w:val="24"/>
        </w:rPr>
        <w:t xml:space="preserve">Инструментом для этого являются:  </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 xml:space="preserve">карта оценки деятельности педагогов по созданию психолого-педагогических условий развития детей;  </w:t>
      </w:r>
    </w:p>
    <w:p w:rsidR="00C972DF" w:rsidRPr="001B3D17" w:rsidRDefault="00C972DF" w:rsidP="001B3D17">
      <w:pPr>
        <w:spacing w:line="276" w:lineRule="auto"/>
        <w:ind w:right="180"/>
        <w:jc w:val="both"/>
        <w:rPr>
          <w:sz w:val="24"/>
          <w:szCs w:val="24"/>
        </w:rPr>
      </w:pPr>
      <w:r w:rsidRPr="001B3D17">
        <w:rPr>
          <w:sz w:val="24"/>
          <w:szCs w:val="24"/>
        </w:rPr>
        <w:t xml:space="preserve">- </w:t>
      </w:r>
      <w:r w:rsidR="00830F17" w:rsidRPr="001B3D17">
        <w:rPr>
          <w:sz w:val="24"/>
          <w:szCs w:val="24"/>
        </w:rPr>
        <w:t>карта оценки эффективности организации самостоятельной детской деятельности;</w:t>
      </w:r>
    </w:p>
    <w:p w:rsidR="00C972DF" w:rsidRPr="001B3D17" w:rsidRDefault="00C972DF" w:rsidP="001B3D17">
      <w:pPr>
        <w:spacing w:line="276" w:lineRule="auto"/>
        <w:ind w:right="180"/>
        <w:jc w:val="both"/>
        <w:rPr>
          <w:sz w:val="24"/>
          <w:szCs w:val="24"/>
        </w:rPr>
      </w:pPr>
      <w:r w:rsidRPr="001B3D17">
        <w:rPr>
          <w:sz w:val="24"/>
          <w:szCs w:val="24"/>
        </w:rPr>
        <w:t>-</w:t>
      </w:r>
      <w:r w:rsidR="00830F17" w:rsidRPr="001B3D17">
        <w:rPr>
          <w:sz w:val="24"/>
          <w:szCs w:val="24"/>
        </w:rPr>
        <w:t xml:space="preserve">  анкеты родительской удовлетворенности </w:t>
      </w:r>
      <w:proofErr w:type="spellStart"/>
      <w:proofErr w:type="gramStart"/>
      <w:r w:rsidR="00830F17" w:rsidRPr="001B3D17">
        <w:rPr>
          <w:sz w:val="24"/>
          <w:szCs w:val="24"/>
        </w:rPr>
        <w:t>психолого</w:t>
      </w:r>
      <w:proofErr w:type="spellEnd"/>
      <w:r w:rsidR="00830F17" w:rsidRPr="001B3D17">
        <w:rPr>
          <w:sz w:val="24"/>
          <w:szCs w:val="24"/>
        </w:rPr>
        <w:t xml:space="preserve"> – педагогическими</w:t>
      </w:r>
      <w:proofErr w:type="gramEnd"/>
      <w:r w:rsidR="00830F17" w:rsidRPr="001B3D17">
        <w:rPr>
          <w:sz w:val="24"/>
          <w:szCs w:val="24"/>
        </w:rPr>
        <w:t xml:space="preserve"> условиями реализации ОП ДО и образовательных запросов семьи. </w:t>
      </w:r>
    </w:p>
    <w:p w:rsidR="00C972DF" w:rsidRPr="001B3D17" w:rsidRDefault="00C972DF" w:rsidP="001B3D17">
      <w:pPr>
        <w:spacing w:line="276" w:lineRule="auto"/>
        <w:ind w:right="180"/>
        <w:jc w:val="both"/>
        <w:rPr>
          <w:sz w:val="24"/>
          <w:szCs w:val="24"/>
        </w:rPr>
      </w:pPr>
    </w:p>
    <w:p w:rsidR="00C972DF" w:rsidRPr="001B3D17" w:rsidRDefault="00830F17" w:rsidP="001B3D17">
      <w:pPr>
        <w:spacing w:line="276" w:lineRule="auto"/>
        <w:ind w:right="180"/>
        <w:jc w:val="both"/>
        <w:rPr>
          <w:sz w:val="24"/>
          <w:szCs w:val="24"/>
        </w:rPr>
      </w:pPr>
      <w:r w:rsidRPr="001B3D17">
        <w:rPr>
          <w:sz w:val="24"/>
          <w:szCs w:val="24"/>
        </w:rPr>
        <w:t xml:space="preserve">В ходе контрольно-оценочной деятельности было установлено: задачи </w:t>
      </w:r>
      <w:proofErr w:type="spellStart"/>
      <w:r w:rsidRPr="001B3D17">
        <w:rPr>
          <w:sz w:val="24"/>
          <w:szCs w:val="24"/>
        </w:rPr>
        <w:t>психолого</w:t>
      </w:r>
      <w:proofErr w:type="spellEnd"/>
      <w:r w:rsidR="00C972DF" w:rsidRPr="001B3D17">
        <w:rPr>
          <w:sz w:val="24"/>
          <w:szCs w:val="24"/>
        </w:rPr>
        <w:t xml:space="preserve"> </w:t>
      </w:r>
      <w:proofErr w:type="gramStart"/>
      <w:r w:rsidR="00C972DF" w:rsidRPr="001B3D17">
        <w:rPr>
          <w:sz w:val="24"/>
          <w:szCs w:val="24"/>
        </w:rPr>
        <w:t>-</w:t>
      </w:r>
      <w:r w:rsidRPr="001B3D17">
        <w:rPr>
          <w:sz w:val="24"/>
          <w:szCs w:val="24"/>
        </w:rPr>
        <w:t>п</w:t>
      </w:r>
      <w:proofErr w:type="gramEnd"/>
      <w:r w:rsidRPr="001B3D17">
        <w:rPr>
          <w:sz w:val="24"/>
          <w:szCs w:val="24"/>
        </w:rPr>
        <w:t xml:space="preserve">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детского сада в целом. Анализ просмотренной образовательной деятельности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Много внимания уделяется формированию предпосылок учебной деятельности дошкольников, логического мышления, сообразительности. В процессе образовательной деятельности наблюдался положительный эмоциональный фон, партнерские взаимоотношения детей и взрослых за счет использования игры, внесения новых заданий, заданий повышенной трудности. </w:t>
      </w:r>
    </w:p>
    <w:p w:rsidR="0002481D" w:rsidRDefault="001B3D17" w:rsidP="001B3D17">
      <w:pPr>
        <w:pStyle w:val="a3"/>
        <w:spacing w:before="1" w:line="276" w:lineRule="auto"/>
        <w:ind w:left="0" w:right="264"/>
      </w:pPr>
      <w:r>
        <w:t xml:space="preserve">              </w:t>
      </w:r>
      <w:r w:rsidRPr="001B3D17">
        <w:t xml:space="preserve"> </w:t>
      </w:r>
      <w:r w:rsidR="00C972DF" w:rsidRPr="001B3D17">
        <w:t>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w:t>
      </w:r>
      <w:r w:rsidRPr="001B3D17">
        <w:t xml:space="preserve"> </w:t>
      </w:r>
      <w:r w:rsidR="00C972DF" w:rsidRPr="001B3D17">
        <w:t xml:space="preserve">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w:t>
      </w:r>
    </w:p>
    <w:p w:rsidR="0002481D" w:rsidRDefault="0002481D" w:rsidP="001B3D17">
      <w:pPr>
        <w:pStyle w:val="a3"/>
        <w:spacing w:before="1" w:line="276" w:lineRule="auto"/>
        <w:ind w:left="0" w:right="264"/>
      </w:pPr>
    </w:p>
    <w:p w:rsidR="001B3D17" w:rsidRDefault="00C972DF" w:rsidP="001B3D17">
      <w:pPr>
        <w:pStyle w:val="a3"/>
        <w:spacing w:before="1" w:line="276" w:lineRule="auto"/>
        <w:ind w:left="0" w:right="264"/>
      </w:pPr>
      <w:r w:rsidRPr="001B3D17">
        <w:lastRenderedPageBreak/>
        <w:t>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Анкетиро</w:t>
      </w:r>
      <w:r w:rsidR="001B3D17" w:rsidRPr="001B3D17">
        <w:t>вание родителей показало что, 96</w:t>
      </w:r>
      <w:r w:rsidRPr="001B3D17">
        <w:t xml:space="preserve"> % </w:t>
      </w:r>
      <w:r w:rsidR="001B3D17" w:rsidRPr="001B3D17">
        <w:t xml:space="preserve"> </w:t>
      </w:r>
      <w:r w:rsidRPr="001B3D17">
        <w:t xml:space="preserve">родителей полностью удовлетворены качеством </w:t>
      </w:r>
      <w:proofErr w:type="spellStart"/>
      <w:r w:rsidRPr="001B3D17">
        <w:t>психолого-педагогически</w:t>
      </w:r>
      <w:proofErr w:type="spellEnd"/>
      <w:r w:rsidRPr="001B3D17">
        <w:t xml:space="preserve"> условий реализации ОП </w:t>
      </w:r>
      <w:proofErr w:type="gramStart"/>
      <w:r w:rsidRPr="001B3D17">
        <w:t>ДО</w:t>
      </w:r>
      <w:proofErr w:type="gramEnd"/>
      <w:r w:rsidRPr="001B3D17">
        <w:t xml:space="preserve"> в детском саду. </w:t>
      </w:r>
    </w:p>
    <w:p w:rsidR="001B3D17" w:rsidRDefault="001B3D17" w:rsidP="001B3D17">
      <w:pPr>
        <w:pStyle w:val="a3"/>
        <w:spacing w:before="1" w:line="276" w:lineRule="auto"/>
        <w:ind w:left="0" w:right="264"/>
      </w:pPr>
      <w:r>
        <w:rPr>
          <w:b/>
        </w:rPr>
        <w:t xml:space="preserve">Выводы и пути развития: </w:t>
      </w:r>
      <w:r>
        <w:t xml:space="preserve">Внутренняя оценка качества психолого-педагогических условий составляет 2,8  балла, это означает, что большинство педагогов показали </w:t>
      </w:r>
      <w:proofErr w:type="gramStart"/>
      <w:r>
        <w:t>хороший</w:t>
      </w:r>
      <w:proofErr w:type="gramEnd"/>
      <w:r>
        <w:t xml:space="preserve"> </w:t>
      </w:r>
    </w:p>
    <w:p w:rsidR="001B3D17" w:rsidRDefault="001B3D17" w:rsidP="001B3D17">
      <w:pPr>
        <w:pStyle w:val="a3"/>
        <w:spacing w:before="1" w:line="276" w:lineRule="auto"/>
        <w:ind w:left="0" w:right="264"/>
      </w:pPr>
      <w:r>
        <w:t xml:space="preserve">уровень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Требуется усиление методической работы по вопросам создания психолого-педагогических условий реализации ОП </w:t>
      </w:r>
      <w:proofErr w:type="gramStart"/>
      <w:r>
        <w:t>ДО</w:t>
      </w:r>
      <w:proofErr w:type="gramEnd"/>
      <w:r>
        <w:t xml:space="preserve"> со специалистами.</w:t>
      </w:r>
    </w:p>
    <w:p w:rsidR="001B3D17" w:rsidRDefault="001B3D17" w:rsidP="001B3D17">
      <w:pPr>
        <w:pStyle w:val="a3"/>
        <w:spacing w:before="1" w:line="276" w:lineRule="auto"/>
        <w:ind w:left="0" w:right="264"/>
      </w:pPr>
    </w:p>
    <w:p w:rsidR="001B3D17" w:rsidRDefault="001B3D17" w:rsidP="001B3D17">
      <w:pPr>
        <w:pStyle w:val="a3"/>
        <w:spacing w:before="1" w:line="276" w:lineRule="auto"/>
        <w:ind w:left="0" w:right="264"/>
      </w:pPr>
      <w:r w:rsidRPr="001B3D17">
        <w:rPr>
          <w:b/>
          <w:i/>
        </w:rPr>
        <w:t>2.2 Анализ кадровых условий</w:t>
      </w:r>
      <w:r>
        <w:t xml:space="preserve"> </w:t>
      </w:r>
    </w:p>
    <w:p w:rsidR="001B3D17" w:rsidRPr="001B3D17" w:rsidRDefault="001B3D17" w:rsidP="001B3D17">
      <w:pPr>
        <w:pStyle w:val="a3"/>
        <w:spacing w:before="1" w:line="276" w:lineRule="auto"/>
        <w:ind w:left="0" w:right="264"/>
        <w:rPr>
          <w:b/>
        </w:rPr>
      </w:pPr>
      <w:r>
        <w:t>Реализация образовательной программы дошкольного учреждения обеспечивается руководящими педагогическими, учебно-вспомогательными, административно-хозяйственными работниками.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Одной из главных задач является создание условий для творческой самореализации личности педагога, оказание помощи воспитателям в обретении неповторимой индивидуальности, раскрытие творческого начала каждого педагога, поиска своего стиля деятельности. Детский сад полностью укомплектован кадрами.</w:t>
      </w:r>
    </w:p>
    <w:p w:rsidR="00B96B79" w:rsidRDefault="00B96B79" w:rsidP="001B3D17">
      <w:pPr>
        <w:spacing w:line="276" w:lineRule="auto"/>
        <w:ind w:right="180"/>
        <w:jc w:val="both"/>
        <w:rPr>
          <w:sz w:val="24"/>
          <w:szCs w:val="24"/>
        </w:rPr>
      </w:pPr>
    </w:p>
    <w:p w:rsidR="001B3D17" w:rsidRPr="0093502F" w:rsidRDefault="001B3D17" w:rsidP="001B3D17">
      <w:pPr>
        <w:spacing w:line="276" w:lineRule="auto"/>
        <w:ind w:right="180"/>
        <w:rPr>
          <w:sz w:val="24"/>
          <w:szCs w:val="24"/>
        </w:rPr>
      </w:pPr>
      <w:r w:rsidRPr="0093502F">
        <w:rPr>
          <w:sz w:val="24"/>
          <w:szCs w:val="24"/>
        </w:rPr>
        <w:t xml:space="preserve">Анализ кадрового состава: </w:t>
      </w:r>
    </w:p>
    <w:p w:rsidR="001B3D17" w:rsidRPr="0093502F" w:rsidRDefault="001B3D17" w:rsidP="001B3D17">
      <w:pPr>
        <w:spacing w:line="276" w:lineRule="auto"/>
        <w:ind w:right="180"/>
        <w:rPr>
          <w:sz w:val="24"/>
          <w:szCs w:val="24"/>
        </w:rPr>
      </w:pPr>
      <w:r w:rsidRPr="0093502F">
        <w:rPr>
          <w:sz w:val="24"/>
          <w:szCs w:val="24"/>
        </w:rPr>
        <w:t>Всего педагогов</w:t>
      </w:r>
      <w:r w:rsidR="0093502F">
        <w:rPr>
          <w:sz w:val="24"/>
          <w:szCs w:val="24"/>
        </w:rPr>
        <w:t>:</w:t>
      </w:r>
      <w:r w:rsidRPr="0093502F">
        <w:rPr>
          <w:sz w:val="24"/>
          <w:szCs w:val="24"/>
        </w:rPr>
        <w:t xml:space="preserve"> 10 </w:t>
      </w:r>
    </w:p>
    <w:p w:rsidR="001B3D17" w:rsidRPr="0093502F" w:rsidRDefault="001B3D17" w:rsidP="001B3D17">
      <w:pPr>
        <w:spacing w:line="276" w:lineRule="auto"/>
        <w:ind w:right="180"/>
        <w:rPr>
          <w:sz w:val="24"/>
          <w:szCs w:val="24"/>
        </w:rPr>
      </w:pPr>
      <w:r w:rsidRPr="0093502F">
        <w:rPr>
          <w:sz w:val="24"/>
          <w:szCs w:val="24"/>
        </w:rPr>
        <w:t xml:space="preserve"> Воспитатели</w:t>
      </w:r>
      <w:r w:rsidR="0093502F">
        <w:rPr>
          <w:sz w:val="24"/>
          <w:szCs w:val="24"/>
        </w:rPr>
        <w:t>:</w:t>
      </w:r>
      <w:r w:rsidRPr="0093502F">
        <w:rPr>
          <w:sz w:val="24"/>
          <w:szCs w:val="24"/>
        </w:rPr>
        <w:t xml:space="preserve">  6</w:t>
      </w:r>
    </w:p>
    <w:p w:rsidR="001B3D17" w:rsidRPr="0093502F" w:rsidRDefault="001B3D17" w:rsidP="001B3D17">
      <w:pPr>
        <w:spacing w:line="276" w:lineRule="auto"/>
        <w:ind w:right="180"/>
        <w:rPr>
          <w:sz w:val="24"/>
          <w:szCs w:val="24"/>
        </w:rPr>
      </w:pPr>
      <w:r w:rsidRPr="0093502F">
        <w:rPr>
          <w:sz w:val="24"/>
          <w:szCs w:val="24"/>
        </w:rPr>
        <w:t>Музыкальный руководитель</w:t>
      </w:r>
      <w:r w:rsidR="0093502F">
        <w:rPr>
          <w:sz w:val="24"/>
          <w:szCs w:val="24"/>
        </w:rPr>
        <w:t>:</w:t>
      </w:r>
      <w:r w:rsidRPr="0093502F">
        <w:rPr>
          <w:sz w:val="24"/>
          <w:szCs w:val="24"/>
        </w:rPr>
        <w:t xml:space="preserve"> 1 </w:t>
      </w:r>
    </w:p>
    <w:p w:rsidR="001B3D17" w:rsidRPr="0093502F" w:rsidRDefault="001B3D17" w:rsidP="001B3D17">
      <w:pPr>
        <w:spacing w:line="276" w:lineRule="auto"/>
        <w:ind w:right="180"/>
        <w:rPr>
          <w:sz w:val="24"/>
          <w:szCs w:val="24"/>
        </w:rPr>
      </w:pPr>
      <w:r w:rsidRPr="0093502F">
        <w:rPr>
          <w:sz w:val="24"/>
          <w:szCs w:val="24"/>
        </w:rPr>
        <w:t>Учитель – логопед</w:t>
      </w:r>
      <w:r w:rsidR="0093502F">
        <w:rPr>
          <w:sz w:val="24"/>
          <w:szCs w:val="24"/>
        </w:rPr>
        <w:t>:</w:t>
      </w:r>
      <w:r w:rsidRPr="0093502F">
        <w:rPr>
          <w:sz w:val="24"/>
          <w:szCs w:val="24"/>
        </w:rPr>
        <w:t xml:space="preserve"> 1 </w:t>
      </w:r>
    </w:p>
    <w:p w:rsidR="001B3D17" w:rsidRDefault="001B3D17" w:rsidP="001B3D17">
      <w:pPr>
        <w:spacing w:line="276" w:lineRule="auto"/>
        <w:ind w:right="180"/>
        <w:rPr>
          <w:sz w:val="24"/>
          <w:szCs w:val="24"/>
        </w:rPr>
      </w:pPr>
      <w:r w:rsidRPr="0093502F">
        <w:rPr>
          <w:sz w:val="24"/>
          <w:szCs w:val="24"/>
        </w:rPr>
        <w:t>Инструктор по физической культуре</w:t>
      </w:r>
      <w:r w:rsidR="0093502F">
        <w:rPr>
          <w:sz w:val="24"/>
          <w:szCs w:val="24"/>
        </w:rPr>
        <w:t>:</w:t>
      </w:r>
      <w:r w:rsidRPr="0093502F">
        <w:rPr>
          <w:sz w:val="24"/>
          <w:szCs w:val="24"/>
        </w:rPr>
        <w:t xml:space="preserve"> 1</w:t>
      </w:r>
    </w:p>
    <w:p w:rsidR="00AE7E79" w:rsidRPr="0093502F" w:rsidRDefault="00AE7E79" w:rsidP="001B3D17">
      <w:pPr>
        <w:spacing w:line="276" w:lineRule="auto"/>
        <w:ind w:right="180"/>
        <w:rPr>
          <w:sz w:val="24"/>
          <w:szCs w:val="24"/>
        </w:rPr>
      </w:pPr>
      <w:r>
        <w:rPr>
          <w:sz w:val="24"/>
          <w:szCs w:val="24"/>
        </w:rPr>
        <w:t>Педагог – психолог – 1.</w:t>
      </w:r>
    </w:p>
    <w:p w:rsidR="0002481D" w:rsidRDefault="001B3D17" w:rsidP="00984FC3">
      <w:pPr>
        <w:pStyle w:val="a5"/>
        <w:spacing w:after="0" w:line="276" w:lineRule="auto"/>
        <w:jc w:val="both"/>
      </w:pPr>
      <w:r w:rsidRPr="001B3D17">
        <w:t>Анализ индикаторов оценки качества кадровых условий –</w:t>
      </w:r>
      <w:r w:rsidR="00901087">
        <w:t xml:space="preserve"> оптимальный. </w:t>
      </w:r>
      <w:r w:rsidRPr="001B3D17">
        <w:t>В соответствии с графиком аттестации педагогических работников, педагоги проходят аттестац</w:t>
      </w:r>
      <w:r w:rsidR="00901087">
        <w:t>ию. В 2023 - 2024 учебном году 4 педагога подтвердили выс</w:t>
      </w:r>
      <w:r w:rsidR="0093502F">
        <w:t>ш</w:t>
      </w:r>
      <w:r w:rsidR="00901087">
        <w:t>ую квалификационную категорию</w:t>
      </w:r>
      <w:r w:rsidRPr="001B3D17">
        <w:t>. Ежегодно педагоги повышают свое мастерство в ходе прохождении аттестации, повышения квалификации (обучение на курсах повышения квалификации, сем</w:t>
      </w:r>
      <w:r w:rsidR="00901087">
        <w:t>инарах в</w:t>
      </w:r>
      <w:r w:rsidRPr="001B3D17">
        <w:t xml:space="preserve"> ГОАУ ЯО ИРО и др.), участия в конкурсах различного уровня. </w:t>
      </w:r>
      <w:proofErr w:type="gramStart"/>
      <w:r w:rsidRPr="00984FC3">
        <w:t xml:space="preserve">В 2023-2024 учебном году на семинарах и курсах прошли обучение:  </w:t>
      </w:r>
      <w:r w:rsidR="00984FC3" w:rsidRPr="00984FC3">
        <w:rPr>
          <w:kern w:val="2"/>
        </w:rPr>
        <w:t xml:space="preserve">три  педагога прошли обучение по  </w:t>
      </w:r>
      <w:r w:rsidR="00984FC3" w:rsidRPr="00984FC3">
        <w:rPr>
          <w:color w:val="2C2D2E"/>
          <w:shd w:val="clear" w:color="auto" w:fill="FFFFFF"/>
        </w:rPr>
        <w:t xml:space="preserve">ППК </w:t>
      </w:r>
      <w:r w:rsidR="00984FC3" w:rsidRPr="00984FC3">
        <w:rPr>
          <w:shd w:val="clear" w:color="auto" w:fill="FFFFFF"/>
        </w:rPr>
        <w:t xml:space="preserve">«Профилактика межэтнических конфликтов» (36 час.), два педагога по </w:t>
      </w:r>
      <w:r w:rsidR="00984FC3" w:rsidRPr="00984FC3">
        <w:rPr>
          <w:kern w:val="2"/>
        </w:rPr>
        <w:t xml:space="preserve">тематической дополнительной  профессиональной программе, направленным на внедрение ФОП ДО </w:t>
      </w:r>
      <w:r w:rsidR="00984FC3" w:rsidRPr="00984FC3">
        <w:rPr>
          <w:kern w:val="24"/>
        </w:rPr>
        <w:t>«Формирование культуры  безопасности личности  и приобщение  детей к традиционным  ценностям российского  общества (на материале парциальной  образовательной  программы  И.А. Лыковой «Мир без опасности» (72 час.)</w:t>
      </w:r>
      <w:proofErr w:type="gramEnd"/>
      <w:r w:rsidR="00984FC3" w:rsidRPr="00984FC3">
        <w:rPr>
          <w:kern w:val="24"/>
        </w:rPr>
        <w:t xml:space="preserve"> </w:t>
      </w:r>
      <w:r w:rsidR="00984FC3" w:rsidRPr="00984FC3">
        <w:rPr>
          <w:kern w:val="2"/>
        </w:rPr>
        <w:t>Т</w:t>
      </w:r>
      <w:r w:rsidR="00984FC3" w:rsidRPr="00984FC3">
        <w:rPr>
          <w:color w:val="000000"/>
        </w:rPr>
        <w:t xml:space="preserve">акже  педагоги обучались на </w:t>
      </w:r>
      <w:proofErr w:type="spellStart"/>
      <w:r w:rsidR="00984FC3" w:rsidRPr="00984FC3">
        <w:rPr>
          <w:color w:val="000000"/>
        </w:rPr>
        <w:t>вебинарах</w:t>
      </w:r>
      <w:proofErr w:type="spellEnd"/>
      <w:r w:rsidR="00984FC3" w:rsidRPr="00984FC3">
        <w:rPr>
          <w:color w:val="000000"/>
        </w:rPr>
        <w:t xml:space="preserve"> в </w:t>
      </w:r>
      <w:proofErr w:type="spellStart"/>
      <w:proofErr w:type="gramStart"/>
      <w:r w:rsidR="00984FC3" w:rsidRPr="00984FC3">
        <w:rPr>
          <w:color w:val="000000"/>
        </w:rPr>
        <w:t>Учебно</w:t>
      </w:r>
      <w:proofErr w:type="spellEnd"/>
      <w:r w:rsidR="00984FC3" w:rsidRPr="00984FC3">
        <w:rPr>
          <w:color w:val="000000"/>
        </w:rPr>
        <w:t>- методическом</w:t>
      </w:r>
      <w:proofErr w:type="gramEnd"/>
      <w:r w:rsidR="00984FC3" w:rsidRPr="00984FC3">
        <w:rPr>
          <w:color w:val="000000"/>
        </w:rPr>
        <w:t xml:space="preserve"> центре «Школа 2100» по темам: «Поддержка детской инициативы на примере курса «По планете шаг за шагом», «Диагностика развития ребёнка средствами ООП «Детский сад 2100», </w:t>
      </w:r>
      <w:r w:rsidR="00984FC3" w:rsidRPr="00984FC3">
        <w:t>«Парциальные программы как средство реализации  ФОП дошкольного образования», «Проектирование образовательной деятельности в технологии продуктивного чтения – слушания», «Развитие связной и образной речи детей от года до 7(8) лет через рисование», «</w:t>
      </w:r>
      <w:proofErr w:type="spellStart"/>
      <w:r w:rsidR="00984FC3" w:rsidRPr="00984FC3">
        <w:t>Коммуникативно</w:t>
      </w:r>
      <w:proofErr w:type="spellEnd"/>
      <w:r w:rsidR="00984FC3" w:rsidRPr="00984FC3">
        <w:t xml:space="preserve"> – познавательный досуг дошкольников</w:t>
      </w:r>
      <w:proofErr w:type="gramStart"/>
      <w:r w:rsidR="00984FC3" w:rsidRPr="00984FC3">
        <w:t xml:space="preserve"> .</w:t>
      </w:r>
      <w:proofErr w:type="gramEnd"/>
    </w:p>
    <w:p w:rsidR="00984FC3" w:rsidRPr="00984FC3" w:rsidRDefault="00984FC3" w:rsidP="00984FC3">
      <w:pPr>
        <w:pStyle w:val="a5"/>
        <w:spacing w:after="0" w:line="276" w:lineRule="auto"/>
        <w:jc w:val="both"/>
      </w:pPr>
      <w:r w:rsidRPr="00984FC3">
        <w:lastRenderedPageBreak/>
        <w:t xml:space="preserve">Твои возможности 2023/ 24». </w:t>
      </w:r>
      <w:r>
        <w:t xml:space="preserve"> </w:t>
      </w:r>
      <w:r w:rsidRPr="00984FC3">
        <w:rPr>
          <w:color w:val="000000"/>
        </w:rPr>
        <w:t>Все педагоги принимали участие в  работе</w:t>
      </w:r>
      <w:r w:rsidRPr="00984FC3">
        <w:rPr>
          <w:bCs/>
        </w:rPr>
        <w:t xml:space="preserve"> профессионального жюри регионального этапа Всероссийского конкурса «Педагогический дебют», в работе экспертного совета открытого Всероссийского интеллектуального турнира способностей «Росток- </w:t>
      </w:r>
      <w:proofErr w:type="spellStart"/>
      <w:r w:rsidRPr="00984FC3">
        <w:rPr>
          <w:bCs/>
        </w:rPr>
        <w:t>Intellect</w:t>
      </w:r>
      <w:proofErr w:type="gramStart"/>
      <w:r w:rsidRPr="00984FC3">
        <w:rPr>
          <w:bCs/>
        </w:rPr>
        <w:t>Ум</w:t>
      </w:r>
      <w:proofErr w:type="spellEnd"/>
      <w:proofErr w:type="gramEnd"/>
      <w:r w:rsidRPr="00984FC3">
        <w:rPr>
          <w:bCs/>
        </w:rPr>
        <w:t>» для детей дошкольного возраста.</w:t>
      </w:r>
    </w:p>
    <w:p w:rsidR="00984FC3" w:rsidRDefault="00984FC3" w:rsidP="00984FC3">
      <w:pPr>
        <w:shd w:val="clear" w:color="auto" w:fill="FFFFFF"/>
        <w:spacing w:line="276" w:lineRule="auto"/>
        <w:jc w:val="both"/>
        <w:rPr>
          <w:color w:val="000000"/>
          <w:sz w:val="24"/>
          <w:szCs w:val="24"/>
        </w:rPr>
      </w:pPr>
      <w:r>
        <w:rPr>
          <w:sz w:val="24"/>
          <w:szCs w:val="24"/>
        </w:rPr>
        <w:t xml:space="preserve">           </w:t>
      </w:r>
      <w:r w:rsidR="001B3D17" w:rsidRPr="00984FC3">
        <w:rPr>
          <w:sz w:val="24"/>
          <w:szCs w:val="24"/>
        </w:rPr>
        <w:t xml:space="preserve">В 2023-2024 году педагоги детского сада являлись активными участниками мероприятий различного уровня </w:t>
      </w:r>
      <w:r w:rsidRPr="00984FC3">
        <w:rPr>
          <w:sz w:val="24"/>
          <w:szCs w:val="24"/>
        </w:rPr>
        <w:t xml:space="preserve">и представляли свой опыт работы в рамках районного ресурсного центра  по </w:t>
      </w:r>
      <w:r w:rsidRPr="00984FC3">
        <w:rPr>
          <w:color w:val="000000"/>
          <w:sz w:val="24"/>
          <w:szCs w:val="24"/>
        </w:rPr>
        <w:t>формированию  основ функциона</w:t>
      </w:r>
      <w:r>
        <w:rPr>
          <w:color w:val="000000"/>
          <w:sz w:val="24"/>
          <w:szCs w:val="24"/>
        </w:rPr>
        <w:t>льной  грамотности обучающихся.</w:t>
      </w:r>
      <w:r w:rsidRPr="00984FC3">
        <w:rPr>
          <w:color w:val="000000"/>
          <w:sz w:val="24"/>
          <w:szCs w:val="24"/>
        </w:rPr>
        <w:t xml:space="preserve"> ДОУ находится в постоянном  </w:t>
      </w:r>
    </w:p>
    <w:p w:rsidR="00D61DEC" w:rsidRPr="0093502F" w:rsidRDefault="00984FC3" w:rsidP="0093502F">
      <w:pPr>
        <w:shd w:val="clear" w:color="auto" w:fill="FFFFFF"/>
        <w:spacing w:line="276" w:lineRule="auto"/>
        <w:jc w:val="both"/>
        <w:rPr>
          <w:color w:val="181818"/>
          <w:sz w:val="24"/>
          <w:szCs w:val="24"/>
        </w:rPr>
      </w:pPr>
      <w:proofErr w:type="gramStart"/>
      <w:r w:rsidRPr="00D61DEC">
        <w:rPr>
          <w:color w:val="000000"/>
          <w:sz w:val="24"/>
          <w:szCs w:val="24"/>
        </w:rPr>
        <w:t>поиске  инновационных  методов, приемов, технологий, способствующих  развитию  речевых,  математических (финансовых), коммуникативных  компетенций  обучающихся.</w:t>
      </w:r>
      <w:proofErr w:type="gramEnd"/>
      <w:r w:rsidRPr="00D61DEC">
        <w:rPr>
          <w:color w:val="000000"/>
          <w:sz w:val="24"/>
          <w:szCs w:val="24"/>
        </w:rPr>
        <w:t xml:space="preserve">   </w:t>
      </w:r>
      <w:r w:rsidRPr="00D61DEC">
        <w:rPr>
          <w:rStyle w:val="a9"/>
          <w:b w:val="0"/>
          <w:iCs/>
          <w:color w:val="000000"/>
          <w:sz w:val="24"/>
          <w:szCs w:val="24"/>
          <w:shd w:val="clear" w:color="auto" w:fill="FFFFFF"/>
        </w:rPr>
        <w:t xml:space="preserve">В соответствии с планом, вся деятельность  РЦ проходила  в двух направлениях:  мероприятия  с педагогами  города, района  и мероприятия с детьми старшего дошкольного возраста, посещающими ДОО и дошкольные группы. </w:t>
      </w:r>
      <w:r w:rsidRPr="00D61DEC">
        <w:rPr>
          <w:rStyle w:val="a9"/>
          <w:b w:val="0"/>
          <w:bCs w:val="0"/>
          <w:sz w:val="24"/>
          <w:szCs w:val="24"/>
          <w:lang w:eastAsia="ru-RU"/>
        </w:rPr>
        <w:t xml:space="preserve">В рамках </w:t>
      </w:r>
      <w:proofErr w:type="gramStart"/>
      <w:r w:rsidRPr="00D61DEC">
        <w:rPr>
          <w:rStyle w:val="a9"/>
          <w:b w:val="0"/>
          <w:bCs w:val="0"/>
          <w:sz w:val="24"/>
          <w:szCs w:val="24"/>
          <w:lang w:eastAsia="ru-RU"/>
        </w:rPr>
        <w:t>ПОС</w:t>
      </w:r>
      <w:proofErr w:type="gramEnd"/>
      <w:r w:rsidRPr="00D61DEC">
        <w:rPr>
          <w:rStyle w:val="a9"/>
          <w:b w:val="0"/>
          <w:bCs w:val="0"/>
          <w:sz w:val="24"/>
          <w:szCs w:val="24"/>
          <w:lang w:eastAsia="ru-RU"/>
        </w:rPr>
        <w:t xml:space="preserve">  каждый педагог изучал, осваивал и представлял в практической деятельности  инновационные технологии, методы работы по </w:t>
      </w:r>
      <w:r w:rsidRPr="00D61DEC">
        <w:rPr>
          <w:sz w:val="24"/>
          <w:szCs w:val="24"/>
        </w:rPr>
        <w:t xml:space="preserve">формированию </w:t>
      </w:r>
      <w:r w:rsidRPr="00D61DEC">
        <w:rPr>
          <w:color w:val="000000"/>
          <w:sz w:val="24"/>
          <w:szCs w:val="24"/>
        </w:rPr>
        <w:t xml:space="preserve">основ функциональной  грамотности </w:t>
      </w:r>
      <w:r w:rsidRPr="00D61DEC">
        <w:rPr>
          <w:sz w:val="24"/>
          <w:szCs w:val="24"/>
        </w:rPr>
        <w:t>детей.</w:t>
      </w:r>
      <w:r w:rsidRPr="00D61DEC">
        <w:rPr>
          <w:rStyle w:val="a9"/>
          <w:b w:val="0"/>
          <w:iCs/>
          <w:color w:val="000000"/>
          <w:sz w:val="24"/>
          <w:szCs w:val="24"/>
          <w:shd w:val="clear" w:color="auto" w:fill="FFFFFF"/>
        </w:rPr>
        <w:t xml:space="preserve"> </w:t>
      </w:r>
      <w:r w:rsidR="001B3D17" w:rsidRPr="00D61DEC">
        <w:rPr>
          <w:sz w:val="24"/>
          <w:szCs w:val="24"/>
        </w:rPr>
        <w:t xml:space="preserve"> </w:t>
      </w:r>
    </w:p>
    <w:p w:rsidR="00D61DEC" w:rsidRPr="0093502F" w:rsidRDefault="00D61DEC" w:rsidP="00D61DEC">
      <w:pPr>
        <w:spacing w:line="276" w:lineRule="auto"/>
        <w:ind w:right="180"/>
        <w:jc w:val="both"/>
        <w:rPr>
          <w:sz w:val="24"/>
          <w:szCs w:val="24"/>
        </w:rPr>
      </w:pPr>
      <w:r w:rsidRPr="00D61DEC">
        <w:rPr>
          <w:b/>
          <w:sz w:val="24"/>
          <w:szCs w:val="24"/>
        </w:rPr>
        <w:t>Выводы и пути развития:</w:t>
      </w:r>
      <w:r w:rsidRPr="00D61DEC">
        <w:rPr>
          <w:sz w:val="24"/>
          <w:szCs w:val="24"/>
        </w:rPr>
        <w:t xml:space="preserve"> Внутренняя оценка качества</w:t>
      </w:r>
      <w:r>
        <w:rPr>
          <w:sz w:val="24"/>
          <w:szCs w:val="24"/>
        </w:rPr>
        <w:t xml:space="preserve"> кадровых условий составляет 2,9</w:t>
      </w:r>
      <w:r w:rsidRPr="00D61DEC">
        <w:rPr>
          <w:sz w:val="24"/>
          <w:szCs w:val="24"/>
        </w:rPr>
        <w:t xml:space="preserve"> балла, это показатель хорошего уровня развития кадрового потенциала. Педагогический коллектив детского сада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Учреждения направлена на развитие профессиональной компетентности педагогов, учитываются профессиональные и образовательные запросы. </w:t>
      </w:r>
    </w:p>
    <w:p w:rsidR="00D61DEC" w:rsidRPr="00D61DEC" w:rsidRDefault="00D61DEC" w:rsidP="00D61DEC">
      <w:pPr>
        <w:spacing w:line="276" w:lineRule="auto"/>
        <w:ind w:right="180"/>
        <w:jc w:val="both"/>
        <w:rPr>
          <w:b/>
          <w:sz w:val="24"/>
          <w:szCs w:val="24"/>
        </w:rPr>
      </w:pPr>
      <w:r w:rsidRPr="00D61DEC">
        <w:rPr>
          <w:b/>
          <w:sz w:val="24"/>
          <w:szCs w:val="24"/>
        </w:rPr>
        <w:t xml:space="preserve">Меры по решению выявленных проблем:  </w:t>
      </w:r>
    </w:p>
    <w:p w:rsidR="00D61DEC" w:rsidRPr="00D61DEC" w:rsidRDefault="00D61DEC" w:rsidP="00D61DEC">
      <w:pPr>
        <w:spacing w:line="276" w:lineRule="auto"/>
        <w:ind w:right="180"/>
        <w:jc w:val="both"/>
        <w:rPr>
          <w:sz w:val="24"/>
          <w:szCs w:val="24"/>
        </w:rPr>
      </w:pPr>
      <w:r w:rsidRPr="00D61DEC">
        <w:rPr>
          <w:sz w:val="24"/>
          <w:szCs w:val="24"/>
        </w:rPr>
        <w:t xml:space="preserve">- продолжать работу по созданию условий для повышения профессионального уровня, внедрения в практику работы педагогов современных образовательных технологий для эффективного взаимодействия детского сада и семьи в вопросах воспитания детей на основе российских ценностей и традиций, сохранения и укрепления здоровья воспитанников;  </w:t>
      </w:r>
    </w:p>
    <w:p w:rsidR="001B3D17" w:rsidRDefault="00D61DEC" w:rsidP="00D61DEC">
      <w:pPr>
        <w:spacing w:line="276" w:lineRule="auto"/>
        <w:ind w:right="180"/>
        <w:rPr>
          <w:sz w:val="24"/>
          <w:szCs w:val="24"/>
        </w:rPr>
      </w:pPr>
      <w:r w:rsidRPr="00D61DEC">
        <w:rPr>
          <w:sz w:val="24"/>
          <w:szCs w:val="24"/>
        </w:rPr>
        <w:t>- обеспечить мотивацию педагогов на самосовершенствование через трансляцию собственного опыта в учреждении, а также систему обмена опытом в сети образовательных учреждений города, педагогические сообщества других регионов.</w:t>
      </w:r>
    </w:p>
    <w:p w:rsidR="00D61DEC" w:rsidRDefault="00D61DEC" w:rsidP="00D61DEC">
      <w:pPr>
        <w:spacing w:line="276" w:lineRule="auto"/>
        <w:ind w:right="180"/>
        <w:rPr>
          <w:sz w:val="24"/>
          <w:szCs w:val="24"/>
        </w:rPr>
      </w:pPr>
    </w:p>
    <w:p w:rsidR="00D61DEC" w:rsidRPr="00D61DEC" w:rsidRDefault="00D61DEC" w:rsidP="00D61DEC">
      <w:pPr>
        <w:spacing w:line="276" w:lineRule="auto"/>
        <w:ind w:right="180"/>
        <w:jc w:val="both"/>
        <w:rPr>
          <w:sz w:val="24"/>
          <w:szCs w:val="24"/>
        </w:rPr>
      </w:pPr>
      <w:r w:rsidRPr="00D61DEC">
        <w:rPr>
          <w:b/>
          <w:i/>
          <w:sz w:val="24"/>
          <w:szCs w:val="24"/>
        </w:rPr>
        <w:t>2.3 Анализ финансовых условий</w:t>
      </w:r>
      <w:r w:rsidRPr="00D61DEC">
        <w:rPr>
          <w:sz w:val="24"/>
          <w:szCs w:val="24"/>
        </w:rPr>
        <w:t xml:space="preserve"> </w:t>
      </w:r>
    </w:p>
    <w:p w:rsidR="00D61DEC" w:rsidRDefault="00D61DEC" w:rsidP="00D61DEC">
      <w:pPr>
        <w:spacing w:line="276" w:lineRule="auto"/>
        <w:ind w:right="180"/>
        <w:jc w:val="both"/>
        <w:rPr>
          <w:sz w:val="24"/>
          <w:szCs w:val="24"/>
        </w:rPr>
      </w:pPr>
      <w:r w:rsidRPr="00D61DEC">
        <w:rPr>
          <w:sz w:val="24"/>
          <w:szCs w:val="24"/>
        </w:rPr>
        <w:t>Вся финансовая деятельность в дошкольном учреждении осуществляется на основе плана финансово-хозяйственной деятельности. Финансирование осуществляется за счет средств местного (субсидии на выполнение муниципального задания), областного</w:t>
      </w:r>
      <w:r>
        <w:rPr>
          <w:sz w:val="24"/>
          <w:szCs w:val="24"/>
        </w:rPr>
        <w:t xml:space="preserve"> бюджета, внебюджетных средств.</w:t>
      </w:r>
      <w:r w:rsidRPr="00D61DEC">
        <w:rPr>
          <w:sz w:val="24"/>
          <w:szCs w:val="24"/>
        </w:rPr>
        <w:t xml:space="preserve"> </w:t>
      </w:r>
    </w:p>
    <w:p w:rsidR="00D61DEC" w:rsidRDefault="00D61DEC" w:rsidP="00D61DEC">
      <w:pPr>
        <w:spacing w:line="276" w:lineRule="auto"/>
        <w:ind w:right="180"/>
        <w:jc w:val="both"/>
        <w:rPr>
          <w:sz w:val="24"/>
          <w:szCs w:val="24"/>
        </w:rPr>
      </w:pPr>
      <w:r w:rsidRPr="00D61DEC">
        <w:rPr>
          <w:b/>
          <w:sz w:val="24"/>
          <w:szCs w:val="24"/>
        </w:rPr>
        <w:t>Вывод:</w:t>
      </w:r>
      <w:r w:rsidRPr="00D61DEC">
        <w:rPr>
          <w:sz w:val="24"/>
          <w:szCs w:val="24"/>
        </w:rPr>
        <w:t xml:space="preserve"> Внутренняя оценка финансовых условий показывает в большей степени</w:t>
      </w:r>
      <w:r>
        <w:rPr>
          <w:sz w:val="24"/>
          <w:szCs w:val="24"/>
        </w:rPr>
        <w:t xml:space="preserve"> </w:t>
      </w:r>
      <w:r w:rsidRPr="00D61DEC">
        <w:rPr>
          <w:sz w:val="24"/>
          <w:szCs w:val="24"/>
        </w:rPr>
        <w:t>соответствие требованиям</w:t>
      </w:r>
      <w:r>
        <w:rPr>
          <w:sz w:val="24"/>
          <w:szCs w:val="24"/>
        </w:rPr>
        <w:t>.</w:t>
      </w:r>
      <w:r w:rsidRPr="00D61DEC">
        <w:rPr>
          <w:sz w:val="24"/>
          <w:szCs w:val="24"/>
        </w:rPr>
        <w:t xml:space="preserve"> </w:t>
      </w:r>
    </w:p>
    <w:p w:rsidR="00D61DEC" w:rsidRDefault="00D61DEC" w:rsidP="00D61DEC">
      <w:pPr>
        <w:spacing w:line="276" w:lineRule="auto"/>
        <w:ind w:right="180"/>
        <w:jc w:val="both"/>
        <w:rPr>
          <w:sz w:val="24"/>
          <w:szCs w:val="24"/>
        </w:rPr>
      </w:pPr>
      <w:r w:rsidRPr="00D61DEC">
        <w:rPr>
          <w:b/>
          <w:sz w:val="24"/>
          <w:szCs w:val="24"/>
        </w:rPr>
        <w:t>Меры по решению выявленных проблем</w:t>
      </w:r>
      <w:r w:rsidR="0093502F">
        <w:rPr>
          <w:b/>
          <w:sz w:val="24"/>
          <w:szCs w:val="24"/>
        </w:rPr>
        <w:t>:</w:t>
      </w:r>
      <w:r>
        <w:rPr>
          <w:sz w:val="24"/>
          <w:szCs w:val="24"/>
        </w:rPr>
        <w:t xml:space="preserve"> </w:t>
      </w:r>
      <w:r w:rsidRPr="00D61DEC">
        <w:rPr>
          <w:sz w:val="24"/>
          <w:szCs w:val="24"/>
        </w:rPr>
        <w:t>направлять больше средств на развивающую предметно - пространственную среду</w:t>
      </w:r>
      <w:r>
        <w:rPr>
          <w:sz w:val="24"/>
          <w:szCs w:val="24"/>
        </w:rPr>
        <w:t xml:space="preserve"> по реализации ОП</w:t>
      </w:r>
      <w:r w:rsidRPr="00D61DEC">
        <w:rPr>
          <w:sz w:val="24"/>
          <w:szCs w:val="24"/>
        </w:rPr>
        <w:t>;  продолжать увеличение расхо</w:t>
      </w:r>
      <w:r>
        <w:rPr>
          <w:sz w:val="24"/>
          <w:szCs w:val="24"/>
        </w:rPr>
        <w:t>дов на оплату труда работникам у</w:t>
      </w:r>
      <w:r w:rsidRPr="00D61DEC">
        <w:rPr>
          <w:sz w:val="24"/>
          <w:szCs w:val="24"/>
        </w:rPr>
        <w:t>чреждения в соответствии с показателем средней зарплаты по региону.</w:t>
      </w:r>
    </w:p>
    <w:p w:rsidR="00D61DEC" w:rsidRDefault="00D61DEC" w:rsidP="00D61DEC">
      <w:pPr>
        <w:spacing w:line="276" w:lineRule="auto"/>
        <w:ind w:right="180"/>
        <w:jc w:val="both"/>
        <w:rPr>
          <w:sz w:val="24"/>
          <w:szCs w:val="24"/>
        </w:rPr>
      </w:pPr>
    </w:p>
    <w:p w:rsidR="00D61DEC" w:rsidRDefault="00D61DEC" w:rsidP="00D61DEC">
      <w:pPr>
        <w:spacing w:line="276" w:lineRule="auto"/>
        <w:ind w:right="180"/>
        <w:jc w:val="both"/>
        <w:rPr>
          <w:sz w:val="24"/>
          <w:szCs w:val="24"/>
        </w:rPr>
      </w:pPr>
      <w:r w:rsidRPr="00D61DEC">
        <w:rPr>
          <w:b/>
          <w:i/>
          <w:sz w:val="24"/>
          <w:szCs w:val="24"/>
        </w:rPr>
        <w:t>2.4 Анализ материально-технических условий</w:t>
      </w:r>
      <w:r w:rsidRPr="00D61DEC">
        <w:rPr>
          <w:sz w:val="24"/>
          <w:szCs w:val="24"/>
        </w:rPr>
        <w:t xml:space="preserve"> </w:t>
      </w:r>
    </w:p>
    <w:p w:rsidR="0002481D" w:rsidRDefault="00D61DEC" w:rsidP="00D61DEC">
      <w:pPr>
        <w:spacing w:line="276" w:lineRule="auto"/>
        <w:ind w:right="180"/>
        <w:jc w:val="both"/>
        <w:rPr>
          <w:sz w:val="24"/>
          <w:szCs w:val="24"/>
        </w:rPr>
      </w:pPr>
      <w:r w:rsidRPr="00D61DEC">
        <w:rPr>
          <w:sz w:val="24"/>
          <w:szCs w:val="24"/>
        </w:rPr>
        <w:t>Материально-техниче</w:t>
      </w:r>
      <w:r>
        <w:rPr>
          <w:sz w:val="24"/>
          <w:szCs w:val="24"/>
        </w:rPr>
        <w:t xml:space="preserve">ские условия детского сада </w:t>
      </w:r>
      <w:r w:rsidRPr="00D61DEC">
        <w:rPr>
          <w:sz w:val="24"/>
          <w:szCs w:val="24"/>
        </w:rPr>
        <w:t xml:space="preserve">соответствуют требованиям федерального государственного образовательного стандарта дошкольного образования. Здание детского сада имеет все виды благоустройства, центральное отопление, холодное водоснабжение, горячее водоснабжение от водонагревателей, канализацию. </w:t>
      </w:r>
    </w:p>
    <w:p w:rsidR="0002481D" w:rsidRDefault="0002481D" w:rsidP="00D61DEC">
      <w:pPr>
        <w:spacing w:line="276" w:lineRule="auto"/>
        <w:ind w:right="180"/>
        <w:jc w:val="both"/>
        <w:rPr>
          <w:sz w:val="24"/>
          <w:szCs w:val="24"/>
        </w:rPr>
      </w:pPr>
    </w:p>
    <w:p w:rsidR="0002481D" w:rsidRDefault="0002481D" w:rsidP="00D61DEC">
      <w:pPr>
        <w:spacing w:line="276" w:lineRule="auto"/>
        <w:ind w:right="180"/>
        <w:jc w:val="both"/>
        <w:rPr>
          <w:sz w:val="24"/>
          <w:szCs w:val="24"/>
        </w:rPr>
      </w:pPr>
    </w:p>
    <w:p w:rsidR="0093502F" w:rsidRDefault="0093502F" w:rsidP="00D61DEC">
      <w:pPr>
        <w:spacing w:line="276" w:lineRule="auto"/>
        <w:ind w:right="180"/>
        <w:jc w:val="both"/>
        <w:rPr>
          <w:sz w:val="24"/>
          <w:szCs w:val="24"/>
        </w:rPr>
      </w:pPr>
    </w:p>
    <w:p w:rsidR="00627255" w:rsidRDefault="00D61DEC" w:rsidP="00D61DEC">
      <w:pPr>
        <w:spacing w:line="276" w:lineRule="auto"/>
        <w:ind w:right="180"/>
        <w:jc w:val="both"/>
        <w:rPr>
          <w:sz w:val="24"/>
          <w:szCs w:val="24"/>
        </w:rPr>
      </w:pPr>
      <w:proofErr w:type="gramStart"/>
      <w:r w:rsidRPr="00D61DEC">
        <w:rPr>
          <w:sz w:val="24"/>
          <w:szCs w:val="24"/>
        </w:rPr>
        <w:lastRenderedPageBreak/>
        <w:t>В здании имеются административно</w:t>
      </w:r>
      <w:r w:rsidR="0093502F">
        <w:rPr>
          <w:sz w:val="24"/>
          <w:szCs w:val="24"/>
        </w:rPr>
        <w:t xml:space="preserve">- </w:t>
      </w:r>
      <w:r w:rsidRPr="00D61DEC">
        <w:rPr>
          <w:sz w:val="24"/>
          <w:szCs w:val="24"/>
        </w:rPr>
        <w:t>хозяйственные, групповые помещения (спальные, игровые, буфетные, умывальные и туалетные комнаты), музыкальный - физкультурный зал совмещѐн, кабинет заведующего, методический кабинет, медицинский кабинет и изолятор, кабинет учителя</w:t>
      </w:r>
      <w:r w:rsidR="00627255">
        <w:rPr>
          <w:sz w:val="24"/>
          <w:szCs w:val="24"/>
        </w:rPr>
        <w:t>логопеда, а также оборудованы 3 прогулочных участка</w:t>
      </w:r>
      <w:r w:rsidRPr="00D61DEC">
        <w:rPr>
          <w:sz w:val="24"/>
          <w:szCs w:val="24"/>
        </w:rPr>
        <w:t>.</w:t>
      </w:r>
      <w:proofErr w:type="gramEnd"/>
      <w:r w:rsidRPr="00D61DEC">
        <w:rPr>
          <w:sz w:val="24"/>
          <w:szCs w:val="24"/>
        </w:rPr>
        <w:t xml:space="preserve"> На территории детского сада есть площадка с разметкой по правилам дорожного движения, на которой проводятся занятия, практикумы и развлечения по правилам дорожного движения. </w:t>
      </w:r>
    </w:p>
    <w:p w:rsidR="00627255" w:rsidRDefault="00D61DEC" w:rsidP="00D61DEC">
      <w:pPr>
        <w:spacing w:line="276" w:lineRule="auto"/>
        <w:ind w:right="180"/>
        <w:jc w:val="both"/>
        <w:rPr>
          <w:sz w:val="24"/>
          <w:szCs w:val="24"/>
        </w:rPr>
      </w:pPr>
      <w:r w:rsidRPr="00D61DEC">
        <w:rPr>
          <w:sz w:val="24"/>
          <w:szCs w:val="24"/>
        </w:rPr>
        <w:t xml:space="preserve">В детском саду оборудована физкультурная площадка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На территории также расположены зеленые насаждения, клумбы с цветами, огород. Помещения и территория дошкольного учреждения соответствуют: действующим санитарно-эпидемиологическим правилам и нормативам, правилам пожарной безопасности, возрастным и индивидуальным особенностям развития детей. </w:t>
      </w:r>
    </w:p>
    <w:p w:rsidR="00627255" w:rsidRDefault="00627255" w:rsidP="00627255">
      <w:pPr>
        <w:spacing w:line="276" w:lineRule="auto"/>
        <w:ind w:right="180"/>
        <w:jc w:val="both"/>
        <w:rPr>
          <w:sz w:val="24"/>
          <w:szCs w:val="24"/>
        </w:rPr>
      </w:pPr>
      <w:r>
        <w:rPr>
          <w:sz w:val="24"/>
          <w:szCs w:val="24"/>
        </w:rPr>
        <w:t xml:space="preserve">              В 2023 – 2024г.  осуществлялся</w:t>
      </w:r>
      <w:r w:rsidR="00D61DEC" w:rsidRPr="00D61DEC">
        <w:rPr>
          <w:sz w:val="24"/>
          <w:szCs w:val="24"/>
        </w:rPr>
        <w:t xml:space="preserve"> косметический ремонт помещений для соблюдения санитарно-гигиенического режима, </w:t>
      </w:r>
      <w:r>
        <w:rPr>
          <w:sz w:val="24"/>
          <w:szCs w:val="24"/>
        </w:rPr>
        <w:t>частично произведена</w:t>
      </w:r>
      <w:r w:rsidR="00D61DEC" w:rsidRPr="00D61DEC">
        <w:rPr>
          <w:sz w:val="24"/>
          <w:szCs w:val="24"/>
        </w:rPr>
        <w:t xml:space="preserve"> замена деткой мебели, уличного оборудования. В дошкольном учреждении руководителем и административно-хозяйственными работниками систематически проводится анализ материальной базы и материально-технического обеспечения детского сада, определяются примерный объем расходов на обеспечение безопасной организации образовательной деятельности и условий для всестороннего развития детей, разрабатывая план развития материально-технического обеспечения. Информационное обеспечение детского сада включает: информационно</w:t>
      </w:r>
      <w:r>
        <w:rPr>
          <w:sz w:val="24"/>
          <w:szCs w:val="24"/>
        </w:rPr>
        <w:t xml:space="preserve">- </w:t>
      </w:r>
      <w:r w:rsidR="00D61DEC" w:rsidRPr="00D61DEC">
        <w:rPr>
          <w:sz w:val="24"/>
          <w:szCs w:val="24"/>
        </w:rPr>
        <w:t>тел</w:t>
      </w:r>
      <w:r>
        <w:rPr>
          <w:sz w:val="24"/>
          <w:szCs w:val="24"/>
        </w:rPr>
        <w:t>екоммуникационное оборудование, 2</w:t>
      </w:r>
      <w:r w:rsidR="00D61DEC" w:rsidRPr="00D61DEC">
        <w:rPr>
          <w:sz w:val="24"/>
          <w:szCs w:val="24"/>
        </w:rPr>
        <w:t xml:space="preserve"> персона</w:t>
      </w:r>
      <w:r>
        <w:rPr>
          <w:sz w:val="24"/>
          <w:szCs w:val="24"/>
        </w:rPr>
        <w:t>льных компьютера, 6 ноутбуков, 2 проектора,  экран</w:t>
      </w:r>
      <w:r w:rsidR="00D61DEC" w:rsidRPr="00D61DEC">
        <w:rPr>
          <w:sz w:val="24"/>
          <w:szCs w:val="24"/>
        </w:rPr>
        <w:t xml:space="preserve">, </w:t>
      </w:r>
      <w:r>
        <w:rPr>
          <w:sz w:val="24"/>
          <w:szCs w:val="24"/>
        </w:rPr>
        <w:t xml:space="preserve">интерактивная доска, многофункциональное устройство </w:t>
      </w:r>
      <w:r w:rsidR="00D61DEC" w:rsidRPr="00D61DEC">
        <w:rPr>
          <w:sz w:val="24"/>
          <w:szCs w:val="24"/>
        </w:rPr>
        <w:t xml:space="preserve"> (МФУ). Программное обеспечение – позволяет работать педагогам с текстовыми редакторами, интернет - ресурсами, фото-, видеоматериалами, графическими редакторами. ИКТ средства в детском саду используются для подготовки демонстрационного и наглядного материала, в работе с детьми, педагогами, семьями. </w:t>
      </w:r>
      <w:r w:rsidR="00D61DEC" w:rsidRPr="00627255">
        <w:rPr>
          <w:sz w:val="24"/>
          <w:szCs w:val="24"/>
        </w:rPr>
        <w:t>Так же</w:t>
      </w:r>
      <w:r w:rsidRPr="00627255">
        <w:rPr>
          <w:sz w:val="24"/>
          <w:szCs w:val="24"/>
        </w:rPr>
        <w:t xml:space="preserve"> имеется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Официальный сайт дошкольного учреждения функционирует стабильно, постоянно обновляется и дополняется новыми актуальными материалами, как в разделе новостей, так и в тематических вкладках, в соответствии с требованиями. Доступ для родителей, сотрудников детского сада, социальных и контролирующих служб свободен. Сайт является инструментом взаимодействия с социумом, родителями, имеется доступ педагогов к образовательным электронным ресурсам. </w:t>
      </w:r>
    </w:p>
    <w:p w:rsidR="00627255" w:rsidRDefault="00627255" w:rsidP="00627255">
      <w:pPr>
        <w:spacing w:line="276" w:lineRule="auto"/>
        <w:ind w:right="180"/>
        <w:jc w:val="both"/>
        <w:rPr>
          <w:sz w:val="24"/>
          <w:szCs w:val="24"/>
        </w:rPr>
      </w:pPr>
      <w:r w:rsidRPr="00627255">
        <w:rPr>
          <w:b/>
          <w:sz w:val="24"/>
          <w:szCs w:val="24"/>
        </w:rPr>
        <w:t>Оснащенность помещений для медицинского персонала</w:t>
      </w:r>
      <w:r w:rsidRPr="00627255">
        <w:rPr>
          <w:sz w:val="24"/>
          <w:szCs w:val="24"/>
        </w:rPr>
        <w:t xml:space="preserve"> </w:t>
      </w:r>
    </w:p>
    <w:p w:rsidR="00627255" w:rsidRDefault="00627255" w:rsidP="00627255">
      <w:pPr>
        <w:spacing w:line="276" w:lineRule="auto"/>
        <w:ind w:right="180"/>
        <w:jc w:val="both"/>
        <w:rPr>
          <w:sz w:val="24"/>
          <w:szCs w:val="24"/>
        </w:rPr>
      </w:pPr>
      <w:r w:rsidRPr="00627255">
        <w:rPr>
          <w:sz w:val="24"/>
          <w:szCs w:val="24"/>
        </w:rPr>
        <w:t xml:space="preserve">Для работы медицинского персонала в учреждении созданы соответствующие условия: медицинский блок включает медицинский кабинет, изолятор, оснащенные медицинским оборудованием, соответствующим нормативным требованиям. Медицинский кабинет оборудован инструментарием мониторинга здоровья и физического развития воспитанников (ростомер, весы) В учреждении имеется </w:t>
      </w:r>
      <w:proofErr w:type="spellStart"/>
      <w:r w:rsidRPr="00627255">
        <w:rPr>
          <w:sz w:val="24"/>
          <w:szCs w:val="24"/>
        </w:rPr>
        <w:t>здоровьесберегающее</w:t>
      </w:r>
      <w:proofErr w:type="spellEnd"/>
      <w:r w:rsidRPr="00627255">
        <w:rPr>
          <w:sz w:val="24"/>
          <w:szCs w:val="24"/>
        </w:rPr>
        <w:t xml:space="preserve"> оборудование: облучатель ультрафиолетовый бактерицидный передвижной, бактерицидные лампы</w:t>
      </w:r>
      <w:r>
        <w:rPr>
          <w:sz w:val="24"/>
          <w:szCs w:val="24"/>
        </w:rPr>
        <w:t xml:space="preserve">.  </w:t>
      </w:r>
    </w:p>
    <w:p w:rsidR="0002481D" w:rsidRDefault="00627255" w:rsidP="00627255">
      <w:pPr>
        <w:spacing w:line="276" w:lineRule="auto"/>
        <w:ind w:right="180"/>
        <w:jc w:val="both"/>
        <w:rPr>
          <w:sz w:val="24"/>
          <w:szCs w:val="24"/>
        </w:rPr>
      </w:pPr>
      <w:r w:rsidRPr="00627255">
        <w:rPr>
          <w:b/>
          <w:sz w:val="24"/>
          <w:szCs w:val="24"/>
        </w:rPr>
        <w:t>Качество организации питания</w:t>
      </w:r>
      <w:r w:rsidRPr="00627255">
        <w:rPr>
          <w:sz w:val="24"/>
          <w:szCs w:val="24"/>
        </w:rPr>
        <w:t xml:space="preserve"> Основной принцип организации питания детей в нашем дошкольном учреждении - полностью удовлетворить физиологические потребности детей в основных пищевых веществах и энергии. Новые нормы питания дошкольников позволяют успешно решить этот вопрос. Дети, при 1</w:t>
      </w:r>
      <w:r>
        <w:rPr>
          <w:sz w:val="24"/>
          <w:szCs w:val="24"/>
        </w:rPr>
        <w:t xml:space="preserve">2- </w:t>
      </w:r>
      <w:proofErr w:type="spellStart"/>
      <w:r>
        <w:rPr>
          <w:sz w:val="24"/>
          <w:szCs w:val="24"/>
        </w:rPr>
        <w:t>ти</w:t>
      </w:r>
      <w:proofErr w:type="spellEnd"/>
      <w:r>
        <w:rPr>
          <w:sz w:val="24"/>
          <w:szCs w:val="24"/>
        </w:rPr>
        <w:t xml:space="preserve"> часовом пребывании </w:t>
      </w:r>
      <w:r w:rsidRPr="00627255">
        <w:rPr>
          <w:sz w:val="24"/>
          <w:szCs w:val="24"/>
        </w:rPr>
        <w:t xml:space="preserve"> детском саду, получают </w:t>
      </w:r>
    </w:p>
    <w:p w:rsidR="008C006F" w:rsidRDefault="00627255" w:rsidP="00627255">
      <w:pPr>
        <w:spacing w:line="276" w:lineRule="auto"/>
        <w:ind w:right="180"/>
        <w:jc w:val="both"/>
        <w:rPr>
          <w:sz w:val="24"/>
          <w:szCs w:val="24"/>
        </w:rPr>
      </w:pPr>
      <w:r>
        <w:rPr>
          <w:sz w:val="24"/>
          <w:szCs w:val="24"/>
        </w:rPr>
        <w:t>пяти</w:t>
      </w:r>
      <w:r w:rsidRPr="00627255">
        <w:rPr>
          <w:sz w:val="24"/>
          <w:szCs w:val="24"/>
        </w:rPr>
        <w:t>разовое питание (</w:t>
      </w:r>
      <w:r>
        <w:rPr>
          <w:sz w:val="24"/>
          <w:szCs w:val="24"/>
        </w:rPr>
        <w:t xml:space="preserve">завтрак, второй завтрак, обед, </w:t>
      </w:r>
      <w:r w:rsidRPr="00627255">
        <w:rPr>
          <w:sz w:val="24"/>
          <w:szCs w:val="24"/>
        </w:rPr>
        <w:t xml:space="preserve"> полдник</w:t>
      </w:r>
      <w:r>
        <w:rPr>
          <w:sz w:val="24"/>
          <w:szCs w:val="24"/>
        </w:rPr>
        <w:t>, ужин</w:t>
      </w:r>
      <w:r w:rsidRPr="00627255">
        <w:rPr>
          <w:sz w:val="24"/>
          <w:szCs w:val="24"/>
        </w:rPr>
        <w:t xml:space="preserve">), которое </w:t>
      </w:r>
      <w:proofErr w:type="gramStart"/>
      <w:r w:rsidRPr="00627255">
        <w:rPr>
          <w:sz w:val="24"/>
          <w:szCs w:val="24"/>
        </w:rPr>
        <w:t>обеспечивает их суточную потребность в</w:t>
      </w:r>
      <w:proofErr w:type="gramEnd"/>
      <w:r w:rsidRPr="00627255">
        <w:rPr>
          <w:sz w:val="24"/>
          <w:szCs w:val="24"/>
        </w:rPr>
        <w:t xml:space="preserve"> пищевых веществах и энергии на 100 %. </w:t>
      </w:r>
    </w:p>
    <w:p w:rsidR="008C006F" w:rsidRDefault="008C006F" w:rsidP="00627255">
      <w:pPr>
        <w:spacing w:line="276" w:lineRule="auto"/>
        <w:ind w:right="180"/>
        <w:jc w:val="both"/>
        <w:rPr>
          <w:sz w:val="24"/>
          <w:szCs w:val="24"/>
        </w:rPr>
      </w:pPr>
    </w:p>
    <w:p w:rsidR="008C006F" w:rsidRDefault="008C006F" w:rsidP="00627255">
      <w:pPr>
        <w:spacing w:line="276" w:lineRule="auto"/>
        <w:ind w:right="180"/>
        <w:jc w:val="both"/>
        <w:rPr>
          <w:sz w:val="24"/>
          <w:szCs w:val="24"/>
        </w:rPr>
      </w:pPr>
    </w:p>
    <w:p w:rsidR="008C006F" w:rsidRDefault="008C006F" w:rsidP="00627255">
      <w:pPr>
        <w:spacing w:line="276" w:lineRule="auto"/>
        <w:ind w:right="180"/>
        <w:jc w:val="both"/>
        <w:rPr>
          <w:sz w:val="24"/>
          <w:szCs w:val="24"/>
        </w:rPr>
      </w:pPr>
    </w:p>
    <w:p w:rsidR="00627255" w:rsidRDefault="00627255" w:rsidP="00627255">
      <w:pPr>
        <w:spacing w:line="276" w:lineRule="auto"/>
        <w:ind w:right="180"/>
        <w:jc w:val="both"/>
        <w:rPr>
          <w:sz w:val="24"/>
          <w:szCs w:val="24"/>
        </w:rPr>
      </w:pPr>
      <w:r w:rsidRPr="00627255">
        <w:rPr>
          <w:sz w:val="24"/>
          <w:szCs w:val="24"/>
        </w:rPr>
        <w:lastRenderedPageBreak/>
        <w:t xml:space="preserve">Пищеблок оснащен необходимым технологическим и холодильным оборудованием, производственным инвентарем, кухонной посудой. При организации питания большое внимание уделяется качеству поставляемой продукции, обработке продуктов и технологии приготовления блюд. Рацион питания детей в детском саду различается по качественному и количественному составу в зависимости от возраста детей, и формируется отдельно для групп детей в возрасте от 1,5 лет до 3– </w:t>
      </w:r>
      <w:proofErr w:type="spellStart"/>
      <w:r w:rsidRPr="00627255">
        <w:rPr>
          <w:sz w:val="24"/>
          <w:szCs w:val="24"/>
        </w:rPr>
        <w:t>х</w:t>
      </w:r>
      <w:proofErr w:type="spellEnd"/>
      <w:r w:rsidRPr="00627255">
        <w:rPr>
          <w:sz w:val="24"/>
          <w:szCs w:val="24"/>
        </w:rPr>
        <w:t xml:space="preserve"> лет и от 3-х лет до 7 лет. </w:t>
      </w:r>
    </w:p>
    <w:p w:rsidR="00525659" w:rsidRDefault="00627255" w:rsidP="00627255">
      <w:pPr>
        <w:spacing w:line="276" w:lineRule="auto"/>
        <w:ind w:right="180"/>
        <w:jc w:val="both"/>
        <w:rPr>
          <w:sz w:val="24"/>
          <w:szCs w:val="24"/>
        </w:rPr>
      </w:pPr>
      <w:r w:rsidRPr="00627255">
        <w:rPr>
          <w:sz w:val="24"/>
          <w:szCs w:val="24"/>
        </w:rPr>
        <w:t xml:space="preserve">В детском саду имеется Положение и Приказ о создании </w:t>
      </w:r>
      <w:proofErr w:type="spellStart"/>
      <w:r w:rsidRPr="00627255">
        <w:rPr>
          <w:sz w:val="24"/>
          <w:szCs w:val="24"/>
        </w:rPr>
        <w:t>бракеражной</w:t>
      </w:r>
      <w:proofErr w:type="spellEnd"/>
      <w:r w:rsidRPr="00627255">
        <w:rPr>
          <w:sz w:val="24"/>
          <w:szCs w:val="24"/>
        </w:rPr>
        <w:t xml:space="preserve"> комиссии, которая проводит контроль питания с заполнением </w:t>
      </w:r>
      <w:proofErr w:type="spellStart"/>
      <w:r w:rsidRPr="00627255">
        <w:rPr>
          <w:sz w:val="24"/>
          <w:szCs w:val="24"/>
        </w:rPr>
        <w:t>Бракеражного</w:t>
      </w:r>
      <w:proofErr w:type="spellEnd"/>
      <w:r w:rsidRPr="00627255">
        <w:rPr>
          <w:sz w:val="24"/>
          <w:szCs w:val="24"/>
        </w:rPr>
        <w:t xml:space="preserve"> журнала готовой продукции. С целью обеспечения полноценного сбалансированного питания детей, посещающих детский сад</w:t>
      </w:r>
      <w:r>
        <w:rPr>
          <w:sz w:val="24"/>
          <w:szCs w:val="24"/>
        </w:rPr>
        <w:t>,</w:t>
      </w:r>
      <w:r w:rsidRPr="00627255">
        <w:rPr>
          <w:sz w:val="24"/>
          <w:szCs w:val="24"/>
        </w:rPr>
        <w:t xml:space="preserve"> меню составляется на основе "Примерного десятидневного меню для организации питания детей от 1 до 3-х лет и с 3-х до 7</w:t>
      </w:r>
      <w:r>
        <w:rPr>
          <w:sz w:val="24"/>
          <w:szCs w:val="24"/>
        </w:rPr>
        <w:t xml:space="preserve"> в</w:t>
      </w:r>
      <w:r w:rsidRPr="00627255">
        <w:rPr>
          <w:sz w:val="24"/>
          <w:szCs w:val="24"/>
        </w:rPr>
        <w:t xml:space="preserve"> муниципальном дошкольном образовательном учреждении, реализующем образовательную программу дошкольного образования с 12 часовым пребыванием детей»</w:t>
      </w:r>
      <w:r w:rsidR="00525659">
        <w:rPr>
          <w:sz w:val="24"/>
          <w:szCs w:val="24"/>
        </w:rPr>
        <w:t>.</w:t>
      </w:r>
    </w:p>
    <w:p w:rsidR="00525659" w:rsidRDefault="00525659" w:rsidP="00627255">
      <w:pPr>
        <w:spacing w:line="276" w:lineRule="auto"/>
        <w:ind w:right="180"/>
        <w:jc w:val="both"/>
        <w:rPr>
          <w:sz w:val="24"/>
          <w:szCs w:val="24"/>
        </w:rPr>
      </w:pPr>
    </w:p>
    <w:p w:rsidR="00525659" w:rsidRPr="00F37238" w:rsidRDefault="00525659" w:rsidP="00F37238">
      <w:pPr>
        <w:spacing w:line="276" w:lineRule="auto"/>
        <w:ind w:right="180"/>
        <w:jc w:val="both"/>
        <w:rPr>
          <w:sz w:val="24"/>
          <w:szCs w:val="24"/>
        </w:rPr>
      </w:pPr>
      <w:r w:rsidRPr="00F37238">
        <w:rPr>
          <w:b/>
          <w:sz w:val="24"/>
          <w:szCs w:val="24"/>
        </w:rPr>
        <w:t>Качество охраны здания и территории</w:t>
      </w:r>
      <w:r w:rsidRPr="00F37238">
        <w:rPr>
          <w:sz w:val="24"/>
          <w:szCs w:val="24"/>
        </w:rPr>
        <w:t xml:space="preserve"> </w:t>
      </w:r>
    </w:p>
    <w:p w:rsidR="0002481D" w:rsidRDefault="00525659" w:rsidP="00F671A8">
      <w:pPr>
        <w:spacing w:line="276" w:lineRule="auto"/>
        <w:ind w:right="180"/>
        <w:jc w:val="both"/>
        <w:rPr>
          <w:sz w:val="24"/>
          <w:szCs w:val="24"/>
        </w:rPr>
      </w:pPr>
      <w:r w:rsidRPr="00F37238">
        <w:rPr>
          <w:sz w:val="24"/>
          <w:szCs w:val="24"/>
        </w:rPr>
        <w:t xml:space="preserve">В целях обеспечения комплексной безопасности в детском саду установлен пропускной режим – круглосуточная охрана силами сторожей и сотрудника ЧОП, имеется </w:t>
      </w:r>
      <w:proofErr w:type="spellStart"/>
      <w:r w:rsidRPr="00F37238">
        <w:rPr>
          <w:sz w:val="24"/>
          <w:szCs w:val="24"/>
        </w:rPr>
        <w:t>видеодомофон</w:t>
      </w:r>
      <w:proofErr w:type="spellEnd"/>
      <w:r w:rsidRPr="00F37238">
        <w:rPr>
          <w:sz w:val="24"/>
          <w:szCs w:val="24"/>
        </w:rPr>
        <w:t xml:space="preserve">, ведѐтся видео наблюдение по периметру детского сада. Проводится регулярная просветительская работа с сотрудниками и родителями (законными представителями) воспитанников по вопросам обеспечения безопасности участников образовательных отношений. Значительное внимание уделяется вопросам обеспечения охраны жизни и здоровья воспитанников во время образовательного процесса, обеспечению безопасности всего учреждения в целом в соответствии с законодательством Российской Федерации, распоряжениями учредителя. В рамках требований антитеррористической защищенности </w:t>
      </w:r>
      <w:proofErr w:type="gramStart"/>
      <w:r w:rsidRPr="00F37238">
        <w:rPr>
          <w:sz w:val="24"/>
          <w:szCs w:val="24"/>
        </w:rPr>
        <w:t>в</w:t>
      </w:r>
      <w:proofErr w:type="gramEnd"/>
      <w:r w:rsidRPr="00F37238">
        <w:rPr>
          <w:sz w:val="24"/>
          <w:szCs w:val="24"/>
        </w:rPr>
        <w:t xml:space="preserve"> </w:t>
      </w:r>
      <w:proofErr w:type="gramStart"/>
      <w:r w:rsidRPr="00F37238">
        <w:rPr>
          <w:sz w:val="24"/>
          <w:szCs w:val="24"/>
        </w:rPr>
        <w:t>была</w:t>
      </w:r>
      <w:proofErr w:type="gramEnd"/>
      <w:r w:rsidRPr="00F37238">
        <w:rPr>
          <w:sz w:val="24"/>
          <w:szCs w:val="24"/>
        </w:rPr>
        <w:t xml:space="preserve"> произведена установка нового ограждения территории п</w:t>
      </w:r>
      <w:r w:rsidR="008C006F">
        <w:rPr>
          <w:sz w:val="24"/>
          <w:szCs w:val="24"/>
        </w:rPr>
        <w:t>о всему периметру детского сада.</w:t>
      </w:r>
      <w:r w:rsidRPr="00F37238">
        <w:rPr>
          <w:sz w:val="24"/>
          <w:szCs w:val="24"/>
        </w:rPr>
        <w:t xml:space="preserve">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ребѐнку двигаться, играть. С детьми проводится работа по ОБЖ, по безопасности дорожного движения, по пожарной безопасности (занятия, беседы, наблюдения, игры, развлечения, экскурсии)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w:t>
      </w:r>
      <w:proofErr w:type="gramStart"/>
      <w:r w:rsidRPr="00F37238">
        <w:rPr>
          <w:sz w:val="24"/>
          <w:szCs w:val="24"/>
        </w:rPr>
        <w:t>С целью организации безопасного пребывания воспитанников в детском саду установлена мобильная «тревожная кнопка»;  заключен договор с частной охранной организацией;  посещения детского сада лицам, не являющимися родителями /законными представителями/ воспитанников или сотрудниками, осуществляется по предварительному согласию с руководителем и фиксируется в журнале;  имеются информационные стенды по пожарной и антитеррористической безопасности, где размещены телефоны экстренных служб, инструкции и памятки;</w:t>
      </w:r>
      <w:proofErr w:type="gramEnd"/>
      <w:r w:rsidRPr="00F37238">
        <w:rPr>
          <w:sz w:val="24"/>
          <w:szCs w:val="24"/>
        </w:rPr>
        <w:t xml:space="preserve">  планово проводится обучение детей, педагогов (эвакуации, инструктажи, консультации, специальные занятия по основам безопасности жизнедеятельности правилам поведения в случае возникновения различных ЧС;  имеется план эвакуации, план безопасного маршрута транспортных средств и воспитанников вблизи детского сада;  создана комиссия по охране труда, составляются акты осмотра детских площадок, других помещений для работы с детьми, ежедневно ответственными лицами осуществляется контроль с целью своевременного устранения причин, несущих угрозу жизни и здоровью воспитанников и персонала.</w:t>
      </w:r>
      <w:r w:rsidR="00627255" w:rsidRPr="00F37238">
        <w:rPr>
          <w:sz w:val="24"/>
          <w:szCs w:val="24"/>
        </w:rPr>
        <w:t xml:space="preserve">   </w:t>
      </w:r>
    </w:p>
    <w:p w:rsidR="008C006F" w:rsidRPr="008C006F" w:rsidRDefault="008C006F" w:rsidP="00F671A8">
      <w:pPr>
        <w:spacing w:line="276" w:lineRule="auto"/>
        <w:ind w:right="180"/>
        <w:jc w:val="both"/>
        <w:rPr>
          <w:sz w:val="24"/>
          <w:szCs w:val="24"/>
        </w:rPr>
      </w:pPr>
    </w:p>
    <w:p w:rsidR="00F671A8" w:rsidRPr="00F671A8" w:rsidRDefault="00F671A8" w:rsidP="00F671A8">
      <w:pPr>
        <w:spacing w:line="276" w:lineRule="auto"/>
        <w:ind w:right="180"/>
        <w:jc w:val="both"/>
        <w:rPr>
          <w:sz w:val="24"/>
          <w:szCs w:val="24"/>
        </w:rPr>
      </w:pPr>
      <w:r w:rsidRPr="00F671A8">
        <w:rPr>
          <w:b/>
          <w:sz w:val="24"/>
          <w:szCs w:val="24"/>
        </w:rPr>
        <w:t>Доступная среда</w:t>
      </w:r>
      <w:r w:rsidRPr="00F671A8">
        <w:rPr>
          <w:sz w:val="24"/>
          <w:szCs w:val="24"/>
        </w:rPr>
        <w:t xml:space="preserve"> </w:t>
      </w:r>
    </w:p>
    <w:p w:rsidR="008C006F" w:rsidRDefault="00F671A8" w:rsidP="00F671A8">
      <w:pPr>
        <w:spacing w:line="276" w:lineRule="auto"/>
        <w:ind w:right="180"/>
        <w:jc w:val="both"/>
        <w:rPr>
          <w:sz w:val="24"/>
          <w:szCs w:val="24"/>
        </w:rPr>
      </w:pPr>
      <w:r w:rsidRPr="00F671A8">
        <w:rPr>
          <w:sz w:val="24"/>
          <w:szCs w:val="24"/>
        </w:rPr>
        <w:t xml:space="preserve">Ключевым ориентиром современной системы образования является создание </w:t>
      </w:r>
      <w:proofErr w:type="gramStart"/>
      <w:r w:rsidRPr="00F671A8">
        <w:rPr>
          <w:sz w:val="24"/>
          <w:szCs w:val="24"/>
        </w:rPr>
        <w:t>специальных</w:t>
      </w:r>
      <w:proofErr w:type="gramEnd"/>
      <w:r w:rsidRPr="00F671A8">
        <w:rPr>
          <w:sz w:val="24"/>
          <w:szCs w:val="24"/>
        </w:rPr>
        <w:t xml:space="preserve"> </w:t>
      </w:r>
    </w:p>
    <w:p w:rsidR="008C006F" w:rsidRDefault="008C006F" w:rsidP="00F671A8">
      <w:pPr>
        <w:spacing w:line="276" w:lineRule="auto"/>
        <w:ind w:right="180"/>
        <w:jc w:val="both"/>
        <w:rPr>
          <w:sz w:val="24"/>
          <w:szCs w:val="24"/>
        </w:rPr>
      </w:pPr>
    </w:p>
    <w:p w:rsidR="008C006F" w:rsidRDefault="008C006F" w:rsidP="00F671A8">
      <w:pPr>
        <w:spacing w:line="276" w:lineRule="auto"/>
        <w:ind w:right="180"/>
        <w:jc w:val="both"/>
        <w:rPr>
          <w:sz w:val="24"/>
          <w:szCs w:val="24"/>
        </w:rPr>
      </w:pPr>
    </w:p>
    <w:p w:rsidR="00F671A8" w:rsidRDefault="00F671A8" w:rsidP="00F671A8">
      <w:pPr>
        <w:spacing w:line="276" w:lineRule="auto"/>
        <w:ind w:right="180"/>
        <w:jc w:val="both"/>
        <w:rPr>
          <w:sz w:val="24"/>
          <w:szCs w:val="24"/>
        </w:rPr>
      </w:pPr>
      <w:r w:rsidRPr="00F671A8">
        <w:rPr>
          <w:sz w:val="24"/>
          <w:szCs w:val="24"/>
        </w:rPr>
        <w:lastRenderedPageBreak/>
        <w:t>условий для развития и самореализации каждого ребенка. В дошкольном учреждении реализуются адаптированные образовательные программы</w:t>
      </w:r>
      <w:r>
        <w:rPr>
          <w:sz w:val="24"/>
          <w:szCs w:val="24"/>
        </w:rPr>
        <w:t xml:space="preserve"> (ЗПР, ТНР)</w:t>
      </w:r>
      <w:r w:rsidRPr="00F671A8">
        <w:rPr>
          <w:sz w:val="24"/>
          <w:szCs w:val="24"/>
        </w:rPr>
        <w:t>, при этом разработаны локальные нормативные документы и проводится комплекс мероприятий по созданию условий и обеспечения доступа в здание образова</w:t>
      </w:r>
      <w:r>
        <w:rPr>
          <w:sz w:val="24"/>
          <w:szCs w:val="24"/>
        </w:rPr>
        <w:t xml:space="preserve">тельной организации </w:t>
      </w:r>
      <w:r w:rsidRPr="00F671A8">
        <w:rPr>
          <w:sz w:val="24"/>
          <w:szCs w:val="24"/>
        </w:rPr>
        <w:t>лиц с ограниченными возможностями здоровья. Предусмотрены элементы доступной среды: желтая разметка на лестничных</w:t>
      </w:r>
      <w:r>
        <w:rPr>
          <w:sz w:val="24"/>
          <w:szCs w:val="24"/>
        </w:rPr>
        <w:t xml:space="preserve"> </w:t>
      </w:r>
      <w:r w:rsidRPr="00F671A8">
        <w:rPr>
          <w:sz w:val="24"/>
          <w:szCs w:val="24"/>
        </w:rPr>
        <w:t xml:space="preserve">маршах, дублирование надписей, знаков и иной текстовой и графической информации – знаками, выполненными рельефно-точечным шрифтом Брайля на контрастном фоне. Каждый год паспорт актуализируется. </w:t>
      </w:r>
    </w:p>
    <w:p w:rsidR="00F671A8" w:rsidRDefault="00F671A8" w:rsidP="00F671A8">
      <w:pPr>
        <w:spacing w:line="276" w:lineRule="auto"/>
        <w:ind w:right="180"/>
        <w:jc w:val="both"/>
        <w:rPr>
          <w:sz w:val="24"/>
          <w:szCs w:val="24"/>
        </w:rPr>
      </w:pPr>
      <w:r w:rsidRPr="00F671A8">
        <w:rPr>
          <w:b/>
          <w:sz w:val="24"/>
          <w:szCs w:val="24"/>
        </w:rPr>
        <w:t>Вывод:</w:t>
      </w:r>
      <w:r w:rsidRPr="00F671A8">
        <w:rPr>
          <w:sz w:val="24"/>
          <w:szCs w:val="24"/>
        </w:rPr>
        <w:t xml:space="preserve"> в целом материально – технические условия позволяют обеспечить стабильное функционирование дошкольного учреждения: системы безопасности, медицинского обслуживания, организации питания, реализации ОП </w:t>
      </w:r>
      <w:proofErr w:type="gramStart"/>
      <w:r w:rsidRPr="00F671A8">
        <w:rPr>
          <w:sz w:val="24"/>
          <w:szCs w:val="24"/>
        </w:rPr>
        <w:t>ДО</w:t>
      </w:r>
      <w:proofErr w:type="gramEnd"/>
      <w:r w:rsidRPr="00F671A8">
        <w:rPr>
          <w:sz w:val="24"/>
          <w:szCs w:val="24"/>
        </w:rPr>
        <w:t>. Имеется информационное обеспечение в виде электронного сайта и образовательных электронных ресурсов для педагогов, детей и родителей. Показатель «Доступная среда» не отвечает полностью требованиям и нуждается в дальнейшем развитии. Материально-техническое обеспечение в учреждении частично соответствует требованиям реализуемой образовательной программы детского сада</w:t>
      </w:r>
      <w:r>
        <w:rPr>
          <w:sz w:val="24"/>
          <w:szCs w:val="24"/>
        </w:rPr>
        <w:t>,</w:t>
      </w:r>
      <w:r w:rsidRPr="00F671A8">
        <w:rPr>
          <w:sz w:val="24"/>
          <w:szCs w:val="24"/>
        </w:rPr>
        <w:t xml:space="preserve"> обеспечивает повышение мотивации участников образовательного процесса на личностное саморазвитие, самореализацию, самостоятельную творческую деятельность. </w:t>
      </w:r>
    </w:p>
    <w:p w:rsidR="00683514" w:rsidRDefault="00F671A8" w:rsidP="00F671A8">
      <w:pPr>
        <w:spacing w:line="276" w:lineRule="auto"/>
        <w:ind w:right="180"/>
        <w:jc w:val="both"/>
      </w:pPr>
      <w:r w:rsidRPr="00F671A8">
        <w:rPr>
          <w:b/>
          <w:sz w:val="24"/>
          <w:szCs w:val="24"/>
        </w:rPr>
        <w:t>Меры по решению выявленных проблем</w:t>
      </w:r>
      <w:r>
        <w:rPr>
          <w:sz w:val="24"/>
          <w:szCs w:val="24"/>
        </w:rPr>
        <w:t>: с</w:t>
      </w:r>
      <w:r w:rsidRPr="00F671A8">
        <w:rPr>
          <w:sz w:val="24"/>
          <w:szCs w:val="24"/>
        </w:rPr>
        <w:t>ледует продолжать совершенствовать работу по созданию материально-технических условий для организации образовательного процесса:  необходимо продолжать пополнять развивающую среду современными развивающими играми и игрушками, интерактивным оборудованием, методический кабинет – дидактическими и наглядными материалами по различным образовательным областям в соответствии с требования</w:t>
      </w:r>
      <w:r>
        <w:rPr>
          <w:sz w:val="24"/>
          <w:szCs w:val="24"/>
        </w:rPr>
        <w:t>ми</w:t>
      </w:r>
      <w:r w:rsidRPr="00F671A8">
        <w:rPr>
          <w:sz w:val="24"/>
          <w:szCs w:val="24"/>
        </w:rPr>
        <w:t xml:space="preserve"> ФОП </w:t>
      </w:r>
      <w:proofErr w:type="gramStart"/>
      <w:r w:rsidRPr="00F671A8">
        <w:rPr>
          <w:sz w:val="24"/>
          <w:szCs w:val="24"/>
        </w:rPr>
        <w:t>ДО</w:t>
      </w:r>
      <w:proofErr w:type="gramEnd"/>
      <w:r>
        <w:rPr>
          <w:sz w:val="24"/>
          <w:szCs w:val="24"/>
        </w:rPr>
        <w:t>.</w:t>
      </w:r>
      <w:r w:rsidR="00683514" w:rsidRPr="00683514">
        <w:t xml:space="preserve"> </w:t>
      </w:r>
    </w:p>
    <w:p w:rsidR="00683514" w:rsidRDefault="00683514" w:rsidP="00F671A8">
      <w:pPr>
        <w:spacing w:line="276" w:lineRule="auto"/>
        <w:ind w:right="180"/>
        <w:jc w:val="both"/>
      </w:pPr>
    </w:p>
    <w:p w:rsidR="008C006F" w:rsidRDefault="00683514" w:rsidP="00683514">
      <w:pPr>
        <w:spacing w:line="276" w:lineRule="auto"/>
        <w:ind w:right="180"/>
        <w:jc w:val="both"/>
        <w:rPr>
          <w:sz w:val="24"/>
          <w:szCs w:val="24"/>
        </w:rPr>
      </w:pPr>
      <w:r w:rsidRPr="008C006F">
        <w:rPr>
          <w:b/>
          <w:i/>
          <w:sz w:val="24"/>
          <w:szCs w:val="24"/>
        </w:rPr>
        <w:t>2.5 Анализ развивающей предметно-пространственной среды.</w:t>
      </w:r>
      <w:r w:rsidRPr="00683514">
        <w:rPr>
          <w:sz w:val="24"/>
          <w:szCs w:val="24"/>
        </w:rPr>
        <w:t xml:space="preserve"> </w:t>
      </w:r>
    </w:p>
    <w:p w:rsidR="0002481D" w:rsidRDefault="00683514" w:rsidP="00683514">
      <w:pPr>
        <w:spacing w:line="276" w:lineRule="auto"/>
        <w:ind w:right="180"/>
        <w:jc w:val="both"/>
        <w:rPr>
          <w:sz w:val="24"/>
          <w:szCs w:val="24"/>
        </w:rPr>
      </w:pPr>
      <w:r w:rsidRPr="00683514">
        <w:rPr>
          <w:sz w:val="24"/>
          <w:szCs w:val="24"/>
        </w:rPr>
        <w:t xml:space="preserve">РППС представляет собой целостное пространство, где все составляющие, как внутри здания, так и снаружи, гармонично сочетаются по содержанию, масштабу и художественному оформлению. Работа по созданию развивающей предметно-пространственной среды направлена на максимальную реализацию образовательного потенциала детского сада и развитие детей дошкольного возраста в соответствии с особенностями каждого возрастного этапа, охраны и укрепления их здоровья. Развивающая предметно-пространственная среда групп организована с учетом требований ФОП по пяти образовательным областям, каждая из которых представлена определенными видами детской деятельности, в соответствии с образовательной программой детского сада.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Центры детской активности внутри группы не пересекаются, достаточно места для свободы передвижения детей. Оборудование размещено по центрам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В зависимости от ситуации центры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 Все игры и материалы в группах расположены таким образом, чтобы каждый ребенок имел свободный доступ к ним. Для соблюдения принципа вариативности материал периодически меняется, появляются новые предметы, стимулирующие все виды детской деятельности. </w:t>
      </w:r>
    </w:p>
    <w:p w:rsidR="008C006F" w:rsidRDefault="00683514" w:rsidP="00683514">
      <w:pPr>
        <w:spacing w:line="276" w:lineRule="auto"/>
        <w:ind w:right="180"/>
        <w:jc w:val="both"/>
        <w:rPr>
          <w:sz w:val="24"/>
          <w:szCs w:val="24"/>
        </w:rPr>
      </w:pPr>
      <w:r w:rsidRPr="00683514">
        <w:rPr>
          <w:sz w:val="24"/>
          <w:szCs w:val="24"/>
        </w:rPr>
        <w:t xml:space="preserve">Организация группового пространства предполагает возможность многовариантных игр. </w:t>
      </w:r>
    </w:p>
    <w:p w:rsidR="008C006F" w:rsidRDefault="008C006F" w:rsidP="00683514">
      <w:pPr>
        <w:spacing w:line="276" w:lineRule="auto"/>
        <w:ind w:right="180"/>
        <w:jc w:val="both"/>
        <w:rPr>
          <w:sz w:val="24"/>
          <w:szCs w:val="24"/>
        </w:rPr>
      </w:pPr>
    </w:p>
    <w:p w:rsidR="008C006F" w:rsidRDefault="008C006F" w:rsidP="00683514">
      <w:pPr>
        <w:spacing w:line="276" w:lineRule="auto"/>
        <w:ind w:right="180"/>
        <w:jc w:val="both"/>
        <w:rPr>
          <w:sz w:val="24"/>
          <w:szCs w:val="24"/>
        </w:rPr>
      </w:pPr>
    </w:p>
    <w:p w:rsidR="008C006F" w:rsidRDefault="00683514" w:rsidP="00683514">
      <w:pPr>
        <w:spacing w:line="276" w:lineRule="auto"/>
        <w:ind w:right="180"/>
        <w:jc w:val="both"/>
        <w:rPr>
          <w:sz w:val="24"/>
          <w:szCs w:val="24"/>
        </w:rPr>
      </w:pPr>
      <w:r w:rsidRPr="00683514">
        <w:rPr>
          <w:sz w:val="24"/>
          <w:szCs w:val="24"/>
        </w:rPr>
        <w:lastRenderedPageBreak/>
        <w:t xml:space="preserve">Игровое пространство имеет свободно определяемые </w:t>
      </w:r>
      <w:r>
        <w:rPr>
          <w:sz w:val="24"/>
          <w:szCs w:val="24"/>
        </w:rPr>
        <w:t>элементы, дающие простор</w:t>
      </w:r>
      <w:r w:rsidRPr="00683514">
        <w:rPr>
          <w:sz w:val="24"/>
          <w:szCs w:val="24"/>
        </w:rPr>
        <w:t xml:space="preserve"> детскому</w:t>
      </w:r>
      <w:r>
        <w:rPr>
          <w:sz w:val="24"/>
          <w:szCs w:val="24"/>
        </w:rPr>
        <w:t xml:space="preserve"> </w:t>
      </w:r>
      <w:r w:rsidRPr="00683514">
        <w:rPr>
          <w:sz w:val="24"/>
          <w:szCs w:val="24"/>
        </w:rPr>
        <w:t xml:space="preserve">изобретательству и открытиям. Этому способствует модули, различные виды конструкторов, уголки уединения. В организации РППС активно участвуют дети – так, воспитанникам предоставляется возможность размещать свои работы в пространстве группы: рисунки, коллажи, поделки. Для этого используются веревки с прищепками, магнитные доски, мольберты, полочки. Особое внимание уделяется безопасному нахождению детей в группе, возможности безопасно играть и заниматься образовательной деятельностью. Вся мебель расположена так, чтобы у детей было достаточно места для активной деятельности (двигательной, игровой, образовательной). В центрах активности размещены знаки, в виде детских рисунков, напоминающие об аккуратном и безопасном обращении с тем или иным предметом. В групповых комнатах, приемных организованны выставки детского художественного творчества. Во всех возрастных группах имеются следы детской деятельности, что свидетельствует о приоритетном месте ребенка в ДОУ. </w:t>
      </w:r>
      <w:r w:rsidR="00C027D8">
        <w:rPr>
          <w:sz w:val="24"/>
          <w:szCs w:val="24"/>
        </w:rPr>
        <w:t xml:space="preserve">       </w:t>
      </w:r>
    </w:p>
    <w:p w:rsidR="00C027D8" w:rsidRDefault="00683514" w:rsidP="00683514">
      <w:pPr>
        <w:spacing w:line="276" w:lineRule="auto"/>
        <w:ind w:right="180"/>
        <w:jc w:val="both"/>
        <w:rPr>
          <w:sz w:val="24"/>
          <w:szCs w:val="24"/>
        </w:rPr>
      </w:pPr>
      <w:r w:rsidRPr="00683514">
        <w:rPr>
          <w:sz w:val="24"/>
          <w:szCs w:val="24"/>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обеспечивают удовлетворение потребностей детей в движении и развитии. В свободном доступе воспитанников имеется игровое оборудование для дидактических и, для подвижных игр и трудовой деятельности, для художественно-эстетического, познавательного и речевого развития. </w:t>
      </w:r>
    </w:p>
    <w:p w:rsidR="00C027D8" w:rsidRDefault="00683514" w:rsidP="00683514">
      <w:pPr>
        <w:spacing w:line="276" w:lineRule="auto"/>
        <w:ind w:right="180"/>
        <w:jc w:val="both"/>
        <w:rPr>
          <w:sz w:val="24"/>
          <w:szCs w:val="24"/>
        </w:rPr>
      </w:pPr>
      <w:r w:rsidRPr="00C027D8">
        <w:rPr>
          <w:b/>
          <w:sz w:val="24"/>
          <w:szCs w:val="24"/>
        </w:rPr>
        <w:t>Проблемы по оснащению предметно-пространственной среды:</w:t>
      </w:r>
      <w:r w:rsidRPr="00683514">
        <w:rPr>
          <w:sz w:val="24"/>
          <w:szCs w:val="24"/>
        </w:rPr>
        <w:t xml:space="preserve">  наличие «мертвых зон» в групповых комнатах</w:t>
      </w:r>
      <w:r w:rsidR="008C006F">
        <w:rPr>
          <w:sz w:val="24"/>
          <w:szCs w:val="24"/>
        </w:rPr>
        <w:t xml:space="preserve">, </w:t>
      </w:r>
      <w:proofErr w:type="spellStart"/>
      <w:r w:rsidR="008C006F">
        <w:rPr>
          <w:sz w:val="24"/>
          <w:szCs w:val="24"/>
        </w:rPr>
        <w:t>трансформируемость</w:t>
      </w:r>
      <w:proofErr w:type="spellEnd"/>
      <w:r w:rsidR="008C006F">
        <w:rPr>
          <w:sz w:val="24"/>
          <w:szCs w:val="24"/>
        </w:rPr>
        <w:t xml:space="preserve">  игрового оборудования.</w:t>
      </w:r>
    </w:p>
    <w:p w:rsidR="00C027D8" w:rsidRDefault="00683514" w:rsidP="00683514">
      <w:pPr>
        <w:spacing w:line="276" w:lineRule="auto"/>
        <w:ind w:right="180"/>
        <w:jc w:val="both"/>
      </w:pPr>
      <w:r w:rsidRPr="00C027D8">
        <w:rPr>
          <w:b/>
          <w:sz w:val="24"/>
          <w:szCs w:val="24"/>
        </w:rPr>
        <w:t>Выводы:</w:t>
      </w:r>
      <w:r w:rsidRPr="00683514">
        <w:rPr>
          <w:sz w:val="24"/>
          <w:szCs w:val="24"/>
        </w:rPr>
        <w:t xml:space="preserve"> РППС </w:t>
      </w:r>
      <w:proofErr w:type="gramStart"/>
      <w:r w:rsidRPr="00683514">
        <w:rPr>
          <w:sz w:val="24"/>
          <w:szCs w:val="24"/>
        </w:rPr>
        <w:t>спроектирована</w:t>
      </w:r>
      <w:proofErr w:type="gramEnd"/>
      <w:r w:rsidRPr="00683514">
        <w:rPr>
          <w:sz w:val="24"/>
          <w:szCs w:val="24"/>
        </w:rPr>
        <w:t xml:space="preserve"> в соответствии с требованиями ФГОС ДО и ФОП ДО. Предметно - развивающая среда групп максимально приближена к интересам и потребностям каждого дошкольника. РППС обеспечивает возможность общения в совместной деятельности детей разного возраста и взрослых, двигательной активности. Оборудование отвечает санитарно</w:t>
      </w:r>
      <w:r w:rsidR="00C027D8">
        <w:rPr>
          <w:sz w:val="24"/>
          <w:szCs w:val="24"/>
        </w:rPr>
        <w:t xml:space="preserve">- </w:t>
      </w:r>
      <w:r w:rsidRPr="00683514">
        <w:rPr>
          <w:sz w:val="24"/>
          <w:szCs w:val="24"/>
        </w:rPr>
        <w:t xml:space="preserve">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Программы основной формой работы с детьми и ведущей деятельностью для них является игра. </w:t>
      </w:r>
      <w:r w:rsidRPr="00C027D8">
        <w:rPr>
          <w:b/>
          <w:sz w:val="24"/>
          <w:szCs w:val="24"/>
        </w:rPr>
        <w:t>Меры по решению выявленных проблем</w:t>
      </w:r>
      <w:r w:rsidRPr="00683514">
        <w:rPr>
          <w:sz w:val="24"/>
          <w:szCs w:val="24"/>
        </w:rPr>
        <w:t xml:space="preserve">:  следует продолжать работу по организации РППС групп в соответствии с ФОП </w:t>
      </w:r>
      <w:proofErr w:type="gramStart"/>
      <w:r w:rsidRPr="00683514">
        <w:rPr>
          <w:sz w:val="24"/>
          <w:szCs w:val="24"/>
        </w:rPr>
        <w:t>ДО</w:t>
      </w:r>
      <w:proofErr w:type="gramEnd"/>
      <w:r w:rsidRPr="00683514">
        <w:rPr>
          <w:sz w:val="24"/>
          <w:szCs w:val="24"/>
        </w:rPr>
        <w:t>,</w:t>
      </w:r>
      <w:r w:rsidR="00C027D8">
        <w:rPr>
          <w:sz w:val="24"/>
          <w:szCs w:val="24"/>
        </w:rPr>
        <w:t xml:space="preserve"> </w:t>
      </w:r>
      <w:proofErr w:type="gramStart"/>
      <w:r w:rsidR="00C027D8">
        <w:rPr>
          <w:sz w:val="24"/>
          <w:szCs w:val="24"/>
        </w:rPr>
        <w:t>ликвидация</w:t>
      </w:r>
      <w:proofErr w:type="gramEnd"/>
      <w:r w:rsidR="00C027D8">
        <w:rPr>
          <w:sz w:val="24"/>
          <w:szCs w:val="24"/>
        </w:rPr>
        <w:t xml:space="preserve"> «мертвых зон», </w:t>
      </w:r>
      <w:r w:rsidRPr="00683514">
        <w:rPr>
          <w:sz w:val="24"/>
          <w:szCs w:val="24"/>
        </w:rPr>
        <w:t xml:space="preserve">создать условия для интеграции содержания </w:t>
      </w:r>
      <w:r w:rsidR="00C027D8">
        <w:rPr>
          <w:sz w:val="24"/>
          <w:szCs w:val="24"/>
        </w:rPr>
        <w:t xml:space="preserve">по </w:t>
      </w:r>
      <w:r w:rsidRPr="00683514">
        <w:rPr>
          <w:sz w:val="24"/>
          <w:szCs w:val="24"/>
        </w:rPr>
        <w:t>пяти образовательным областям.</w:t>
      </w:r>
      <w:r w:rsidR="00C027D8" w:rsidRPr="00C027D8">
        <w:t xml:space="preserve"> </w:t>
      </w:r>
    </w:p>
    <w:p w:rsidR="00C027D8" w:rsidRDefault="00C027D8" w:rsidP="00683514">
      <w:pPr>
        <w:spacing w:line="276" w:lineRule="auto"/>
        <w:ind w:right="180"/>
        <w:jc w:val="both"/>
      </w:pPr>
    </w:p>
    <w:p w:rsidR="0002481D" w:rsidRDefault="00C027D8" w:rsidP="00683514">
      <w:pPr>
        <w:spacing w:line="276" w:lineRule="auto"/>
        <w:ind w:right="180"/>
        <w:jc w:val="both"/>
        <w:rPr>
          <w:sz w:val="24"/>
          <w:szCs w:val="24"/>
        </w:rPr>
      </w:pPr>
      <w:r w:rsidRPr="00C027D8">
        <w:rPr>
          <w:b/>
          <w:sz w:val="24"/>
          <w:szCs w:val="24"/>
        </w:rPr>
        <w:t>3. Анализ качества содержания и организации образовательной деятельности в детском саду</w:t>
      </w:r>
      <w:proofErr w:type="gramStart"/>
      <w:r w:rsidRPr="00C027D8">
        <w:rPr>
          <w:sz w:val="24"/>
          <w:szCs w:val="24"/>
        </w:rPr>
        <w:t xml:space="preserve"> В</w:t>
      </w:r>
      <w:proofErr w:type="gramEnd"/>
      <w:r w:rsidRPr="00C027D8">
        <w:rPr>
          <w:sz w:val="24"/>
          <w:szCs w:val="24"/>
        </w:rPr>
        <w:t xml:space="preserve"> детском саду созданы условия для реализации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Федеральной образовательной программой. Для нормативно – правового обеспечения реализации ОП ДО имеется документация, соответствующая требованиям действующего законодательства, иных нормативно </w:t>
      </w:r>
      <w:proofErr w:type="gramStart"/>
      <w:r w:rsidRPr="00C027D8">
        <w:rPr>
          <w:sz w:val="24"/>
          <w:szCs w:val="24"/>
        </w:rPr>
        <w:t>-п</w:t>
      </w:r>
      <w:proofErr w:type="gramEnd"/>
      <w:r w:rsidRPr="00C027D8">
        <w:rPr>
          <w:sz w:val="24"/>
          <w:szCs w:val="24"/>
        </w:rPr>
        <w:t xml:space="preserve">равовых актов (Устав ДОУ, локальные акты, лицензия на право осуществления образовательной деятельности, документы, обеспечивающие процесс управления реализацией ОП ДО и др.). Образовательный процесс в детском саду представляет собой процесс взаимодействия взрослых и детей, носящий личностно-ориентированный характер, направленный на достижение социально значимых результатов. Модель образовательного процесса включает совместную деятельность взрослых и детей и самостоятельную деятельность ребенка. </w:t>
      </w:r>
    </w:p>
    <w:p w:rsidR="008C006F" w:rsidRDefault="00C027D8" w:rsidP="00683514">
      <w:pPr>
        <w:spacing w:line="276" w:lineRule="auto"/>
        <w:ind w:right="180"/>
        <w:jc w:val="both"/>
        <w:rPr>
          <w:sz w:val="24"/>
          <w:szCs w:val="24"/>
        </w:rPr>
      </w:pPr>
      <w:r w:rsidRPr="00C027D8">
        <w:rPr>
          <w:sz w:val="24"/>
          <w:szCs w:val="24"/>
        </w:rPr>
        <w:t xml:space="preserve">Совместная деятельность взрослых и детей осуществляется в виде совместной деятельности (игровой, коммуникативной, познавательно-исследовательской и пр.) и образовательной деятельности, осуществляемой в ходе режимных моментов. </w:t>
      </w:r>
    </w:p>
    <w:p w:rsidR="008C006F" w:rsidRDefault="008C006F" w:rsidP="00683514">
      <w:pPr>
        <w:spacing w:line="276" w:lineRule="auto"/>
        <w:ind w:right="180"/>
        <w:jc w:val="both"/>
        <w:rPr>
          <w:sz w:val="24"/>
          <w:szCs w:val="24"/>
        </w:rPr>
      </w:pPr>
    </w:p>
    <w:p w:rsidR="008C006F" w:rsidRDefault="008C006F" w:rsidP="00683514">
      <w:pPr>
        <w:spacing w:line="276" w:lineRule="auto"/>
        <w:ind w:right="180"/>
        <w:jc w:val="both"/>
        <w:rPr>
          <w:sz w:val="24"/>
          <w:szCs w:val="24"/>
        </w:rPr>
      </w:pPr>
    </w:p>
    <w:p w:rsidR="00C027D8" w:rsidRDefault="00C027D8" w:rsidP="00683514">
      <w:pPr>
        <w:spacing w:line="276" w:lineRule="auto"/>
        <w:ind w:right="180"/>
        <w:jc w:val="both"/>
        <w:rPr>
          <w:sz w:val="24"/>
          <w:szCs w:val="24"/>
        </w:rPr>
      </w:pPr>
      <w:r w:rsidRPr="00C027D8">
        <w:rPr>
          <w:sz w:val="24"/>
          <w:szCs w:val="24"/>
        </w:rPr>
        <w:lastRenderedPageBreak/>
        <w:t>Для реализации образовательной деятельности используется учебно-методический комплект программы «</w:t>
      </w:r>
      <w:r>
        <w:rPr>
          <w:sz w:val="24"/>
          <w:szCs w:val="24"/>
        </w:rPr>
        <w:t xml:space="preserve">Детский сад 2100». </w:t>
      </w:r>
      <w:r w:rsidRPr="00C027D8">
        <w:rPr>
          <w:sz w:val="24"/>
          <w:szCs w:val="24"/>
        </w:rPr>
        <w:t xml:space="preserve">При организации образовательного процесса учитываются принципы интеграции в соответствии с возрастными возможностями и особенностями воспитанников. Интегративный подход дает возможность развивать в единстве познавательную, эмоциональную и практическую сферы личности ребенка. Основу организации образовательного процесса составляет комплексно - тематический принцип, в основу которого положена идея организации содержания разных образовательных областей вокруг единой темы, которая на определенное время (дни, недели) становится объединяющей. Выбор темы учитывает интересы детей, задачи развития и воспитания, текущие явления и яркие события (времена года, праздники). </w:t>
      </w:r>
    </w:p>
    <w:p w:rsidR="00B72B81" w:rsidRPr="00B72B81" w:rsidRDefault="00C027D8" w:rsidP="00B72B81">
      <w:pPr>
        <w:spacing w:line="276" w:lineRule="auto"/>
        <w:jc w:val="both"/>
        <w:rPr>
          <w:sz w:val="24"/>
          <w:szCs w:val="24"/>
        </w:rPr>
      </w:pPr>
      <w:r w:rsidRPr="00C027D8">
        <w:rPr>
          <w:sz w:val="24"/>
          <w:szCs w:val="24"/>
        </w:rPr>
        <w:t xml:space="preserve">Педагоги совместно с детьми реализуют проекты, занимаются экспериментальной деятельностью, в группах имеется материал для конструкторских игр и моделирования. Большое место отводится формированию интереса к труду и профессиям взрослых. Ведущей деятельностью выступает игра, для нее предусмотрено достаточное во временных показателях место в режиме дня. Педагоги стремятся поддерживать детскую инициативу, используя для этого технологию утреннего </w:t>
      </w:r>
      <w:r>
        <w:rPr>
          <w:sz w:val="24"/>
          <w:szCs w:val="24"/>
        </w:rPr>
        <w:t>сбора</w:t>
      </w:r>
      <w:r w:rsidRPr="00C027D8">
        <w:rPr>
          <w:sz w:val="24"/>
          <w:szCs w:val="24"/>
        </w:rPr>
        <w:t>, доску выбора и др. Образовательный проце</w:t>
      </w:r>
      <w:proofErr w:type="gramStart"/>
      <w:r w:rsidRPr="00C027D8">
        <w:rPr>
          <w:sz w:val="24"/>
          <w:szCs w:val="24"/>
        </w:rPr>
        <w:t>сс стр</w:t>
      </w:r>
      <w:proofErr w:type="gramEnd"/>
      <w:r w:rsidRPr="00C027D8">
        <w:rPr>
          <w:sz w:val="24"/>
          <w:szCs w:val="24"/>
        </w:rPr>
        <w:t xml:space="preserve">уктурирован. Для согласованной работы специалистов и воспитателей имеется режим дня, расписание занятий и план образовательной деятельности. Образовательный процесс индивидуализирован. Для особых детей (часто болеющие, испытывающие затруднения в освоении ОП </w:t>
      </w:r>
      <w:proofErr w:type="gramStart"/>
      <w:r w:rsidRPr="00C027D8">
        <w:rPr>
          <w:sz w:val="24"/>
          <w:szCs w:val="24"/>
        </w:rPr>
        <w:t>ДО</w:t>
      </w:r>
      <w:proofErr w:type="gramEnd"/>
      <w:r w:rsidRPr="00C027D8">
        <w:rPr>
          <w:sz w:val="24"/>
          <w:szCs w:val="24"/>
        </w:rPr>
        <w:t xml:space="preserve">, </w:t>
      </w:r>
      <w:proofErr w:type="gramStart"/>
      <w:r w:rsidRPr="00C027D8">
        <w:rPr>
          <w:sz w:val="24"/>
          <w:szCs w:val="24"/>
        </w:rPr>
        <w:t>одаренные</w:t>
      </w:r>
      <w:proofErr w:type="gramEnd"/>
      <w:r w:rsidRPr="00C027D8">
        <w:rPr>
          <w:sz w:val="24"/>
          <w:szCs w:val="24"/>
        </w:rPr>
        <w:t xml:space="preserve">) совместными усилиями специалистов и воспитателей разрабатывается индивидуальный маршрут развития, реализуется в установленный </w:t>
      </w:r>
      <w:r w:rsidRPr="00B72B81">
        <w:rPr>
          <w:sz w:val="24"/>
          <w:szCs w:val="24"/>
        </w:rPr>
        <w:t xml:space="preserve">период, результаты обсуждаются на заседаниях психолого-педагогического консилиума. К образовательной деятельности активно привлекаются родители, они постоянно принимают участие в творческих конкурсах, выставках, акциях. Для диагностических исследований индивидуального развития детей и освоения ОП </w:t>
      </w:r>
      <w:proofErr w:type="gramStart"/>
      <w:r w:rsidRPr="00B72B81">
        <w:rPr>
          <w:sz w:val="24"/>
          <w:szCs w:val="24"/>
        </w:rPr>
        <w:t>ДО</w:t>
      </w:r>
      <w:proofErr w:type="gramEnd"/>
      <w:r w:rsidRPr="00B72B81">
        <w:rPr>
          <w:sz w:val="24"/>
          <w:szCs w:val="24"/>
        </w:rPr>
        <w:t xml:space="preserve"> </w:t>
      </w:r>
      <w:proofErr w:type="gramStart"/>
      <w:r w:rsidRPr="00B72B81">
        <w:rPr>
          <w:sz w:val="24"/>
          <w:szCs w:val="24"/>
        </w:rPr>
        <w:t>в</w:t>
      </w:r>
      <w:proofErr w:type="gramEnd"/>
      <w:r w:rsidRPr="00B72B81">
        <w:rPr>
          <w:sz w:val="24"/>
          <w:szCs w:val="24"/>
        </w:rPr>
        <w:t xml:space="preserve"> детском саду используется методический инструментарий «Педагогический мониторинг в новом контексте образовательной деятельности», </w:t>
      </w:r>
      <w:r w:rsidR="00B72B81" w:rsidRPr="00B72B81">
        <w:rPr>
          <w:sz w:val="24"/>
          <w:szCs w:val="24"/>
        </w:rPr>
        <w:t xml:space="preserve">Изучение индивидуального развития детей. </w:t>
      </w:r>
      <w:proofErr w:type="spellStart"/>
      <w:r w:rsidR="00B72B81" w:rsidRPr="00B72B81">
        <w:rPr>
          <w:sz w:val="24"/>
          <w:szCs w:val="24"/>
        </w:rPr>
        <w:t>Афонькиной</w:t>
      </w:r>
      <w:proofErr w:type="spellEnd"/>
      <w:r w:rsidR="00B72B81" w:rsidRPr="00B72B81">
        <w:rPr>
          <w:sz w:val="24"/>
          <w:szCs w:val="24"/>
        </w:rPr>
        <w:t xml:space="preserve"> Ю.А. – Волгоград: </w:t>
      </w:r>
      <w:proofErr w:type="gramStart"/>
      <w:r w:rsidR="00B72B81" w:rsidRPr="00B72B81">
        <w:rPr>
          <w:sz w:val="24"/>
          <w:szCs w:val="24"/>
        </w:rPr>
        <w:t>Учитель, 2016</w:t>
      </w:r>
      <w:r w:rsidR="00B72B81" w:rsidRPr="00B72B81">
        <w:rPr>
          <w:color w:val="000000"/>
          <w:sz w:val="24"/>
          <w:szCs w:val="24"/>
        </w:rPr>
        <w:t>).</w:t>
      </w:r>
      <w:proofErr w:type="gramEnd"/>
      <w:r w:rsidR="00B72B81" w:rsidRPr="00B72B81">
        <w:rPr>
          <w:color w:val="000000"/>
          <w:sz w:val="24"/>
          <w:szCs w:val="24"/>
        </w:rPr>
        <w:t xml:space="preserve"> Так, результаты качества освоения ОП ДО МБДОУ </w:t>
      </w:r>
      <w:proofErr w:type="gramStart"/>
      <w:r w:rsidR="00B72B81" w:rsidRPr="00B72B81">
        <w:rPr>
          <w:color w:val="000000"/>
          <w:sz w:val="24"/>
          <w:szCs w:val="24"/>
        </w:rPr>
        <w:t>на конец</w:t>
      </w:r>
      <w:proofErr w:type="gramEnd"/>
      <w:r w:rsidR="00B72B81" w:rsidRPr="00B72B81">
        <w:rPr>
          <w:color w:val="000000"/>
          <w:sz w:val="24"/>
          <w:szCs w:val="24"/>
        </w:rPr>
        <w:t xml:space="preserve"> 2024 года выглядят следующим образом:</w:t>
      </w:r>
    </w:p>
    <w:p w:rsidR="00B72B81" w:rsidRPr="00B72B81" w:rsidRDefault="00B72B81" w:rsidP="00B72B81">
      <w:pPr>
        <w:spacing w:line="276" w:lineRule="auto"/>
        <w:jc w:val="both"/>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5"/>
        <w:gridCol w:w="3301"/>
        <w:gridCol w:w="3296"/>
      </w:tblGrid>
      <w:tr w:rsidR="00B72B81" w:rsidRPr="00B72B81" w:rsidTr="0093502F">
        <w:trPr>
          <w:trHeight w:val="285"/>
        </w:trPr>
        <w:tc>
          <w:tcPr>
            <w:tcW w:w="4928" w:type="dxa"/>
            <w:vMerge w:val="restart"/>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sz w:val="24"/>
                <w:szCs w:val="24"/>
              </w:rPr>
              <w:t>Направления развития</w:t>
            </w:r>
          </w:p>
        </w:tc>
        <w:tc>
          <w:tcPr>
            <w:tcW w:w="9858" w:type="dxa"/>
            <w:gridSpan w:val="2"/>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sz w:val="24"/>
                <w:szCs w:val="24"/>
              </w:rPr>
              <w:t>Итоговый показатель освоения программы</w:t>
            </w:r>
          </w:p>
        </w:tc>
      </w:tr>
      <w:tr w:rsidR="00B72B81" w:rsidRPr="00B72B81" w:rsidTr="0093502F">
        <w:trPr>
          <w:trHeight w:val="285"/>
        </w:trPr>
        <w:tc>
          <w:tcPr>
            <w:tcW w:w="4928" w:type="dxa"/>
            <w:vMerge/>
          </w:tcPr>
          <w:p w:rsidR="00B72B81" w:rsidRPr="00B72B81" w:rsidRDefault="00B72B81" w:rsidP="00B72B81">
            <w:pPr>
              <w:widowControl/>
              <w:spacing w:before="100" w:beforeAutospacing="1" w:after="198" w:line="276" w:lineRule="auto"/>
              <w:jc w:val="center"/>
              <w:rPr>
                <w:sz w:val="24"/>
                <w:szCs w:val="24"/>
              </w:rPr>
            </w:pPr>
          </w:p>
        </w:tc>
        <w:tc>
          <w:tcPr>
            <w:tcW w:w="9858" w:type="dxa"/>
            <w:gridSpan w:val="2"/>
          </w:tcPr>
          <w:p w:rsidR="00B72B81" w:rsidRPr="00B72B81" w:rsidRDefault="00B72B81" w:rsidP="00B72B81">
            <w:pPr>
              <w:widowControl/>
              <w:spacing w:before="100" w:beforeAutospacing="1" w:after="198" w:line="276" w:lineRule="auto"/>
              <w:jc w:val="center"/>
              <w:rPr>
                <w:sz w:val="24"/>
                <w:szCs w:val="24"/>
              </w:rPr>
            </w:pPr>
            <w:r w:rsidRPr="00B72B81">
              <w:rPr>
                <w:sz w:val="24"/>
                <w:szCs w:val="24"/>
              </w:rPr>
              <w:t>Начало года                                                  Конец года</w:t>
            </w:r>
          </w:p>
        </w:tc>
      </w:tr>
      <w:tr w:rsidR="00B72B81" w:rsidRPr="00B72B81" w:rsidTr="0093502F">
        <w:tc>
          <w:tcPr>
            <w:tcW w:w="4928" w:type="dxa"/>
          </w:tcPr>
          <w:p w:rsidR="00B72B81" w:rsidRPr="00B72B81" w:rsidRDefault="00B72B81" w:rsidP="00B72B81">
            <w:pPr>
              <w:widowControl/>
              <w:spacing w:before="100" w:beforeAutospacing="1" w:after="198" w:line="276" w:lineRule="auto"/>
              <w:jc w:val="both"/>
              <w:rPr>
                <w:rStyle w:val="a9"/>
                <w:b w:val="0"/>
                <w:bCs w:val="0"/>
                <w:sz w:val="24"/>
                <w:szCs w:val="24"/>
                <w:lang w:eastAsia="ru-RU"/>
              </w:rPr>
            </w:pPr>
            <w:r w:rsidRPr="00B72B81">
              <w:rPr>
                <w:sz w:val="24"/>
                <w:szCs w:val="24"/>
              </w:rPr>
              <w:t>Социально-коммуникативное развитие</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rStyle w:val="a9"/>
                <w:b w:val="0"/>
                <w:bCs w:val="0"/>
                <w:sz w:val="24"/>
                <w:szCs w:val="24"/>
                <w:lang w:eastAsia="ru-RU"/>
              </w:rPr>
              <w:t>53%</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rStyle w:val="a9"/>
                <w:b w:val="0"/>
                <w:bCs w:val="0"/>
                <w:sz w:val="24"/>
                <w:szCs w:val="24"/>
                <w:lang w:eastAsia="ru-RU"/>
              </w:rPr>
              <w:t>8</w:t>
            </w:r>
            <w:r>
              <w:rPr>
                <w:rStyle w:val="a9"/>
                <w:b w:val="0"/>
                <w:bCs w:val="0"/>
                <w:sz w:val="24"/>
                <w:szCs w:val="24"/>
                <w:lang w:eastAsia="ru-RU"/>
              </w:rPr>
              <w:t>4</w:t>
            </w:r>
            <w:r w:rsidRPr="00B72B81">
              <w:rPr>
                <w:rStyle w:val="a9"/>
                <w:b w:val="0"/>
                <w:bCs w:val="0"/>
                <w:sz w:val="24"/>
                <w:szCs w:val="24"/>
                <w:lang w:eastAsia="ru-RU"/>
              </w:rPr>
              <w:t xml:space="preserve"> %</w:t>
            </w:r>
          </w:p>
        </w:tc>
      </w:tr>
      <w:tr w:rsidR="00B72B81" w:rsidRPr="00B72B81" w:rsidTr="0093502F">
        <w:tc>
          <w:tcPr>
            <w:tcW w:w="4928" w:type="dxa"/>
          </w:tcPr>
          <w:p w:rsidR="00B72B81" w:rsidRPr="00B72B81" w:rsidRDefault="00B72B81" w:rsidP="00B72B81">
            <w:pPr>
              <w:widowControl/>
              <w:spacing w:before="100" w:beforeAutospacing="1" w:after="198" w:line="276" w:lineRule="auto"/>
              <w:jc w:val="both"/>
              <w:rPr>
                <w:rStyle w:val="a9"/>
                <w:b w:val="0"/>
                <w:bCs w:val="0"/>
                <w:sz w:val="24"/>
                <w:szCs w:val="24"/>
                <w:lang w:eastAsia="ru-RU"/>
              </w:rPr>
            </w:pPr>
            <w:r w:rsidRPr="00B72B81">
              <w:rPr>
                <w:sz w:val="24"/>
                <w:szCs w:val="24"/>
              </w:rPr>
              <w:t>Познавательное развитие</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rStyle w:val="a9"/>
                <w:b w:val="0"/>
                <w:bCs w:val="0"/>
                <w:sz w:val="24"/>
                <w:szCs w:val="24"/>
                <w:lang w:eastAsia="ru-RU"/>
              </w:rPr>
              <w:t>49 %</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rStyle w:val="a9"/>
                <w:b w:val="0"/>
                <w:bCs w:val="0"/>
                <w:sz w:val="24"/>
                <w:szCs w:val="24"/>
                <w:lang w:eastAsia="ru-RU"/>
              </w:rPr>
              <w:t>83 %</w:t>
            </w:r>
          </w:p>
        </w:tc>
      </w:tr>
      <w:tr w:rsidR="00B72B81" w:rsidRPr="00B72B81" w:rsidTr="0093502F">
        <w:tc>
          <w:tcPr>
            <w:tcW w:w="4928" w:type="dxa"/>
          </w:tcPr>
          <w:p w:rsidR="00B72B81" w:rsidRPr="00B72B81" w:rsidRDefault="00B72B81" w:rsidP="00B72B81">
            <w:pPr>
              <w:widowControl/>
              <w:spacing w:before="100" w:beforeAutospacing="1" w:after="198" w:line="276" w:lineRule="auto"/>
              <w:jc w:val="both"/>
              <w:rPr>
                <w:rStyle w:val="a9"/>
                <w:b w:val="0"/>
                <w:bCs w:val="0"/>
                <w:sz w:val="24"/>
                <w:szCs w:val="24"/>
                <w:lang w:eastAsia="ru-RU"/>
              </w:rPr>
            </w:pPr>
            <w:r w:rsidRPr="00B72B81">
              <w:rPr>
                <w:sz w:val="24"/>
                <w:szCs w:val="24"/>
              </w:rPr>
              <w:t>Речевое развитие</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Pr>
                <w:rStyle w:val="a9"/>
                <w:b w:val="0"/>
                <w:bCs w:val="0"/>
                <w:sz w:val="24"/>
                <w:szCs w:val="24"/>
                <w:lang w:eastAsia="ru-RU"/>
              </w:rPr>
              <w:t>53</w:t>
            </w:r>
            <w:r w:rsidRPr="00B72B81">
              <w:rPr>
                <w:rStyle w:val="a9"/>
                <w:b w:val="0"/>
                <w:bCs w:val="0"/>
                <w:sz w:val="24"/>
                <w:szCs w:val="24"/>
                <w:lang w:eastAsia="ru-RU"/>
              </w:rPr>
              <w:t>%</w:t>
            </w:r>
          </w:p>
        </w:tc>
        <w:tc>
          <w:tcPr>
            <w:tcW w:w="4929" w:type="dxa"/>
          </w:tcPr>
          <w:p w:rsidR="00B72B81" w:rsidRPr="00B72B81" w:rsidRDefault="0054264D" w:rsidP="00B72B81">
            <w:pPr>
              <w:widowControl/>
              <w:spacing w:before="100" w:beforeAutospacing="1" w:after="198" w:line="276" w:lineRule="auto"/>
              <w:jc w:val="center"/>
              <w:rPr>
                <w:rStyle w:val="a9"/>
                <w:b w:val="0"/>
                <w:bCs w:val="0"/>
                <w:sz w:val="24"/>
                <w:szCs w:val="24"/>
                <w:lang w:eastAsia="ru-RU"/>
              </w:rPr>
            </w:pPr>
            <w:r>
              <w:rPr>
                <w:rStyle w:val="a9"/>
                <w:b w:val="0"/>
                <w:bCs w:val="0"/>
                <w:sz w:val="24"/>
                <w:szCs w:val="24"/>
                <w:lang w:eastAsia="ru-RU"/>
              </w:rPr>
              <w:t>85</w:t>
            </w:r>
            <w:r w:rsidR="00B72B81" w:rsidRPr="00B72B81">
              <w:rPr>
                <w:rStyle w:val="a9"/>
                <w:b w:val="0"/>
                <w:bCs w:val="0"/>
                <w:sz w:val="24"/>
                <w:szCs w:val="24"/>
                <w:lang w:eastAsia="ru-RU"/>
              </w:rPr>
              <w:t xml:space="preserve"> %</w:t>
            </w:r>
          </w:p>
        </w:tc>
      </w:tr>
      <w:tr w:rsidR="00B72B81" w:rsidRPr="00B72B81" w:rsidTr="0093502F">
        <w:tc>
          <w:tcPr>
            <w:tcW w:w="4928" w:type="dxa"/>
          </w:tcPr>
          <w:p w:rsidR="00B72B81" w:rsidRPr="00B72B81" w:rsidRDefault="00B72B81" w:rsidP="00B72B81">
            <w:pPr>
              <w:widowControl/>
              <w:spacing w:before="100" w:beforeAutospacing="1" w:after="198" w:line="276" w:lineRule="auto"/>
              <w:jc w:val="both"/>
              <w:rPr>
                <w:rStyle w:val="a9"/>
                <w:b w:val="0"/>
                <w:bCs w:val="0"/>
                <w:sz w:val="24"/>
                <w:szCs w:val="24"/>
                <w:lang w:eastAsia="ru-RU"/>
              </w:rPr>
            </w:pPr>
            <w:r w:rsidRPr="00B72B81">
              <w:rPr>
                <w:sz w:val="24"/>
                <w:szCs w:val="24"/>
              </w:rPr>
              <w:t>Художественно-эстетическое развитие</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rStyle w:val="a9"/>
                <w:b w:val="0"/>
                <w:bCs w:val="0"/>
                <w:sz w:val="24"/>
                <w:szCs w:val="24"/>
                <w:lang w:eastAsia="ru-RU"/>
              </w:rPr>
              <w:t>41%</w:t>
            </w:r>
          </w:p>
        </w:tc>
        <w:tc>
          <w:tcPr>
            <w:tcW w:w="4929" w:type="dxa"/>
          </w:tcPr>
          <w:p w:rsidR="00B72B81" w:rsidRPr="00B72B81" w:rsidRDefault="0054264D" w:rsidP="00B72B81">
            <w:pPr>
              <w:widowControl/>
              <w:spacing w:before="100" w:beforeAutospacing="1" w:after="198" w:line="276" w:lineRule="auto"/>
              <w:jc w:val="center"/>
              <w:rPr>
                <w:rStyle w:val="a9"/>
                <w:b w:val="0"/>
                <w:bCs w:val="0"/>
                <w:sz w:val="24"/>
                <w:szCs w:val="24"/>
                <w:lang w:eastAsia="ru-RU"/>
              </w:rPr>
            </w:pPr>
            <w:r>
              <w:rPr>
                <w:rStyle w:val="a9"/>
                <w:b w:val="0"/>
                <w:bCs w:val="0"/>
                <w:sz w:val="24"/>
                <w:szCs w:val="24"/>
                <w:lang w:eastAsia="ru-RU"/>
              </w:rPr>
              <w:t>86</w:t>
            </w:r>
            <w:r w:rsidR="00B72B81" w:rsidRPr="00B72B81">
              <w:rPr>
                <w:rStyle w:val="a9"/>
                <w:b w:val="0"/>
                <w:bCs w:val="0"/>
                <w:sz w:val="24"/>
                <w:szCs w:val="24"/>
                <w:lang w:eastAsia="ru-RU"/>
              </w:rPr>
              <w:t>%</w:t>
            </w:r>
          </w:p>
        </w:tc>
      </w:tr>
      <w:tr w:rsidR="00B72B81" w:rsidRPr="00B72B81" w:rsidTr="0093502F">
        <w:tc>
          <w:tcPr>
            <w:tcW w:w="4928" w:type="dxa"/>
          </w:tcPr>
          <w:p w:rsidR="00B72B81" w:rsidRPr="00B72B81" w:rsidRDefault="00B72B81" w:rsidP="00B72B81">
            <w:pPr>
              <w:widowControl/>
              <w:spacing w:before="100" w:beforeAutospacing="1" w:after="198" w:line="276" w:lineRule="auto"/>
              <w:jc w:val="both"/>
              <w:rPr>
                <w:rStyle w:val="a9"/>
                <w:b w:val="0"/>
                <w:bCs w:val="0"/>
                <w:sz w:val="24"/>
                <w:szCs w:val="24"/>
                <w:lang w:eastAsia="ru-RU"/>
              </w:rPr>
            </w:pPr>
            <w:r w:rsidRPr="00B72B81">
              <w:rPr>
                <w:sz w:val="24"/>
                <w:szCs w:val="24"/>
              </w:rPr>
              <w:t>Физическое развитие</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sidRPr="00B72B81">
              <w:rPr>
                <w:rStyle w:val="a9"/>
                <w:b w:val="0"/>
                <w:bCs w:val="0"/>
                <w:sz w:val="24"/>
                <w:szCs w:val="24"/>
                <w:lang w:eastAsia="ru-RU"/>
              </w:rPr>
              <w:t>63%</w:t>
            </w:r>
          </w:p>
        </w:tc>
        <w:tc>
          <w:tcPr>
            <w:tcW w:w="4929" w:type="dxa"/>
          </w:tcPr>
          <w:p w:rsidR="00B72B81" w:rsidRPr="00B72B81" w:rsidRDefault="00B72B81" w:rsidP="00B72B81">
            <w:pPr>
              <w:widowControl/>
              <w:spacing w:before="100" w:beforeAutospacing="1" w:after="198" w:line="276" w:lineRule="auto"/>
              <w:jc w:val="center"/>
              <w:rPr>
                <w:rStyle w:val="a9"/>
                <w:b w:val="0"/>
                <w:bCs w:val="0"/>
                <w:sz w:val="24"/>
                <w:szCs w:val="24"/>
                <w:lang w:eastAsia="ru-RU"/>
              </w:rPr>
            </w:pPr>
            <w:r>
              <w:rPr>
                <w:rStyle w:val="a9"/>
                <w:b w:val="0"/>
                <w:bCs w:val="0"/>
                <w:sz w:val="24"/>
                <w:szCs w:val="24"/>
                <w:lang w:eastAsia="ru-RU"/>
              </w:rPr>
              <w:t>88</w:t>
            </w:r>
            <w:r w:rsidRPr="00B72B81">
              <w:rPr>
                <w:rStyle w:val="a9"/>
                <w:b w:val="0"/>
                <w:bCs w:val="0"/>
                <w:sz w:val="24"/>
                <w:szCs w:val="24"/>
                <w:lang w:eastAsia="ru-RU"/>
              </w:rPr>
              <w:t xml:space="preserve"> %</w:t>
            </w:r>
          </w:p>
        </w:tc>
      </w:tr>
    </w:tbl>
    <w:p w:rsidR="00B72B81" w:rsidRPr="00B72B81" w:rsidRDefault="00B72B81" w:rsidP="00B72B81">
      <w:pPr>
        <w:spacing w:line="276" w:lineRule="auto"/>
        <w:jc w:val="both"/>
        <w:rPr>
          <w:sz w:val="24"/>
          <w:szCs w:val="24"/>
        </w:rPr>
      </w:pPr>
    </w:p>
    <w:p w:rsidR="0002481D" w:rsidRDefault="00B72B81" w:rsidP="00B72B81">
      <w:pPr>
        <w:spacing w:line="276" w:lineRule="auto"/>
        <w:jc w:val="both"/>
        <w:rPr>
          <w:sz w:val="24"/>
          <w:szCs w:val="24"/>
        </w:rPr>
      </w:pPr>
      <w:r w:rsidRPr="00B72B81">
        <w:rPr>
          <w:sz w:val="24"/>
          <w:szCs w:val="24"/>
        </w:rPr>
        <w:t xml:space="preserve">Программный материал усвоен детьми всех возрастных групп по основным образовательным областям на допустимом и оптимальном уровне. Результаты педагогического анализа показали преобладание детей </w:t>
      </w:r>
      <w:proofErr w:type="gramStart"/>
      <w:r w:rsidRPr="00B72B81">
        <w:rPr>
          <w:sz w:val="24"/>
          <w:szCs w:val="24"/>
        </w:rPr>
        <w:t>с выше</w:t>
      </w:r>
      <w:proofErr w:type="gramEnd"/>
      <w:r w:rsidRPr="00B72B81">
        <w:rPr>
          <w:sz w:val="24"/>
          <w:szCs w:val="24"/>
        </w:rPr>
        <w:t xml:space="preserve"> среднего  и средним уровнем развития. </w:t>
      </w:r>
    </w:p>
    <w:p w:rsidR="0002481D" w:rsidRDefault="0002481D" w:rsidP="00B72B81">
      <w:pPr>
        <w:spacing w:line="276" w:lineRule="auto"/>
        <w:jc w:val="both"/>
        <w:rPr>
          <w:sz w:val="24"/>
          <w:szCs w:val="24"/>
        </w:rPr>
      </w:pPr>
    </w:p>
    <w:p w:rsidR="008C006F" w:rsidRDefault="008C006F" w:rsidP="00B72B81">
      <w:pPr>
        <w:spacing w:line="276" w:lineRule="auto"/>
        <w:jc w:val="both"/>
        <w:rPr>
          <w:sz w:val="24"/>
          <w:szCs w:val="24"/>
        </w:rPr>
      </w:pPr>
    </w:p>
    <w:p w:rsidR="0054264D" w:rsidRDefault="00B72B81" w:rsidP="00B72B81">
      <w:pPr>
        <w:spacing w:line="276" w:lineRule="auto"/>
        <w:jc w:val="both"/>
        <w:rPr>
          <w:sz w:val="24"/>
          <w:szCs w:val="24"/>
        </w:rPr>
      </w:pPr>
      <w:r w:rsidRPr="00B72B81">
        <w:rPr>
          <w:sz w:val="24"/>
          <w:szCs w:val="24"/>
        </w:rPr>
        <w:lastRenderedPageBreak/>
        <w:t xml:space="preserve">Показатели низкого уровня развития наблюдались у детей с ОВЗ. Общий уровень </w:t>
      </w:r>
      <w:r w:rsidR="0054264D">
        <w:rPr>
          <w:sz w:val="24"/>
          <w:szCs w:val="24"/>
        </w:rPr>
        <w:t>выполнения программы составил 85</w:t>
      </w:r>
      <w:r w:rsidRPr="00B72B81">
        <w:rPr>
          <w:sz w:val="24"/>
          <w:szCs w:val="24"/>
        </w:rPr>
        <w:t>%, что является высоким показателем по сравнению с началом учебного года (52%). Анализ мониторинга развития детей позволил выстроить следующий рейтинговый порядок усвоения воспитанниками образовательных областей: физическое развитие,</w:t>
      </w:r>
      <w:r w:rsidR="0054264D" w:rsidRPr="0054264D">
        <w:rPr>
          <w:sz w:val="24"/>
          <w:szCs w:val="24"/>
        </w:rPr>
        <w:t xml:space="preserve"> </w:t>
      </w:r>
      <w:r w:rsidR="0054264D" w:rsidRPr="00B72B81">
        <w:rPr>
          <w:sz w:val="24"/>
          <w:szCs w:val="24"/>
        </w:rPr>
        <w:t>художественно-эстетическое развитие</w:t>
      </w:r>
      <w:r w:rsidR="0054264D">
        <w:rPr>
          <w:sz w:val="24"/>
          <w:szCs w:val="24"/>
        </w:rPr>
        <w:t>,</w:t>
      </w:r>
      <w:r w:rsidRPr="00B72B81">
        <w:rPr>
          <w:sz w:val="24"/>
          <w:szCs w:val="24"/>
        </w:rPr>
        <w:t xml:space="preserve"> </w:t>
      </w:r>
      <w:r w:rsidR="0054264D" w:rsidRPr="00B72B81">
        <w:rPr>
          <w:sz w:val="24"/>
          <w:szCs w:val="24"/>
        </w:rPr>
        <w:t>речевое развитие</w:t>
      </w:r>
      <w:r w:rsidR="0054264D">
        <w:rPr>
          <w:sz w:val="24"/>
          <w:szCs w:val="24"/>
        </w:rPr>
        <w:t>,</w:t>
      </w:r>
      <w:r w:rsidR="0054264D" w:rsidRPr="00B72B81">
        <w:rPr>
          <w:sz w:val="24"/>
          <w:szCs w:val="24"/>
        </w:rPr>
        <w:t xml:space="preserve"> </w:t>
      </w:r>
      <w:r w:rsidRPr="00B72B81">
        <w:rPr>
          <w:sz w:val="24"/>
          <w:szCs w:val="24"/>
        </w:rPr>
        <w:t>социально-коммуникативное развитие, познавательное развитие. Наиболее высокие показатели в усвоении программного материала воспитанниками за 2023-2024 учебный год наблюдались у детей  средней группы (старшей подгруппы) и старш</w:t>
      </w:r>
      <w:proofErr w:type="gramStart"/>
      <w:r w:rsidRPr="00B72B81">
        <w:rPr>
          <w:sz w:val="24"/>
          <w:szCs w:val="24"/>
        </w:rPr>
        <w:t>е-</w:t>
      </w:r>
      <w:proofErr w:type="gramEnd"/>
      <w:r w:rsidRPr="00B72B81">
        <w:rPr>
          <w:sz w:val="24"/>
          <w:szCs w:val="24"/>
        </w:rPr>
        <w:t xml:space="preserve"> подготовительной группы. Отмечена качественная работа по социально-коммуникативному развитию, так как в детском саду созданы необходимые условия для формирования представлений о правилах безопасного поведения, воспитания культурно-гигиенических навыков, освоения социальных норм поведения и общения.</w:t>
      </w:r>
    </w:p>
    <w:p w:rsidR="00B72B81" w:rsidRPr="008C006F" w:rsidRDefault="00B72B81" w:rsidP="00B72B81">
      <w:pPr>
        <w:spacing w:line="276" w:lineRule="auto"/>
        <w:jc w:val="both"/>
        <w:rPr>
          <w:sz w:val="24"/>
          <w:szCs w:val="24"/>
          <w:lang w:eastAsia="ru-RU"/>
        </w:rPr>
      </w:pPr>
      <w:r w:rsidRPr="00B72B81">
        <w:rPr>
          <w:sz w:val="24"/>
          <w:szCs w:val="24"/>
        </w:rPr>
        <w:t xml:space="preserve"> Положительные результаты были  достигнуты благодаря применению вариативных форм, способов и методов организации образовательной деятельности, а именно: - образовательные ситуации (занятия), предлагаемые для группы детей исходя из уровня их развития; различные виды игр и игровых ситуаций (в том числе сюжетно-ролевая игра, театрализованная игра, дидактическая игра, подвижная игра, игра-экспериментирование и другие виды игр); проекты различной направленности, прежде всего, исследовательские;  праздники, социальные акции и т.п.;  использование образовательного потенциала режимных моментов. Все формы вместе и каждая в отдельности реализовывались через сочетание организованных взрослыми и самостоятельно инициируемых, свободно выбираемых детьми видов деятельности. Использование </w:t>
      </w:r>
      <w:r w:rsidRPr="008C006F">
        <w:rPr>
          <w:sz w:val="24"/>
          <w:szCs w:val="24"/>
        </w:rPr>
        <w:t xml:space="preserve">оптимальных форм взаимодействия педагогов с воспитанниками в совместной деятельности и в режимных моментах позволило достичь хороших результатов освоения программного содержания в познавательном и физическом развитии воспитанников. </w:t>
      </w:r>
    </w:p>
    <w:p w:rsidR="00327703" w:rsidRPr="008C006F" w:rsidRDefault="00327703" w:rsidP="00683514">
      <w:pPr>
        <w:spacing w:line="276" w:lineRule="auto"/>
        <w:ind w:right="180"/>
        <w:jc w:val="both"/>
        <w:rPr>
          <w:sz w:val="24"/>
          <w:szCs w:val="24"/>
        </w:rPr>
      </w:pPr>
      <w:r w:rsidRPr="008C006F">
        <w:rPr>
          <w:b/>
          <w:sz w:val="24"/>
          <w:szCs w:val="24"/>
        </w:rPr>
        <w:t>Слабыми сторонами образовательной деятельности</w:t>
      </w:r>
      <w:r w:rsidRPr="008C006F">
        <w:rPr>
          <w:sz w:val="24"/>
          <w:szCs w:val="24"/>
        </w:rPr>
        <w:t xml:space="preserve">  является социально-коммуникативное и познавательное развитие детей, в следующем учебном году необходимо продолжить поиск путей повышения качества работы в обозначенном направлении. </w:t>
      </w:r>
    </w:p>
    <w:p w:rsidR="00327703" w:rsidRPr="008C006F" w:rsidRDefault="00327703" w:rsidP="00683514">
      <w:pPr>
        <w:spacing w:line="276" w:lineRule="auto"/>
        <w:ind w:right="180"/>
        <w:jc w:val="both"/>
        <w:rPr>
          <w:sz w:val="24"/>
          <w:szCs w:val="24"/>
        </w:rPr>
      </w:pPr>
    </w:p>
    <w:p w:rsidR="008C006F" w:rsidRPr="008C006F" w:rsidRDefault="00327703" w:rsidP="008C006F">
      <w:pPr>
        <w:spacing w:line="276" w:lineRule="auto"/>
        <w:ind w:right="180"/>
        <w:jc w:val="both"/>
        <w:rPr>
          <w:sz w:val="24"/>
          <w:szCs w:val="24"/>
        </w:rPr>
      </w:pPr>
      <w:r w:rsidRPr="008C006F">
        <w:rPr>
          <w:b/>
          <w:sz w:val="24"/>
          <w:szCs w:val="24"/>
        </w:rPr>
        <w:t>Коррекционная работа</w:t>
      </w:r>
      <w:r w:rsidRPr="008C006F">
        <w:rPr>
          <w:sz w:val="24"/>
          <w:szCs w:val="24"/>
        </w:rPr>
        <w:t xml:space="preserve"> </w:t>
      </w:r>
    </w:p>
    <w:p w:rsidR="00327703" w:rsidRPr="008C006F" w:rsidRDefault="0002481D" w:rsidP="008C006F">
      <w:pPr>
        <w:spacing w:line="276" w:lineRule="auto"/>
        <w:ind w:right="180"/>
        <w:jc w:val="both"/>
        <w:rPr>
          <w:sz w:val="24"/>
          <w:szCs w:val="24"/>
        </w:rPr>
      </w:pPr>
      <w:r w:rsidRPr="008C006F">
        <w:rPr>
          <w:rStyle w:val="a9"/>
          <w:b w:val="0"/>
          <w:bCs w:val="0"/>
          <w:iCs/>
          <w:sz w:val="24"/>
          <w:szCs w:val="24"/>
          <w:shd w:val="clear" w:color="auto" w:fill="FFFFFF"/>
        </w:rPr>
        <w:t xml:space="preserve">На 2023/24 </w:t>
      </w:r>
      <w:proofErr w:type="spellStart"/>
      <w:r w:rsidRPr="008C006F">
        <w:rPr>
          <w:rStyle w:val="a9"/>
          <w:b w:val="0"/>
          <w:bCs w:val="0"/>
          <w:iCs/>
          <w:sz w:val="24"/>
          <w:szCs w:val="24"/>
          <w:shd w:val="clear" w:color="auto" w:fill="FFFFFF"/>
        </w:rPr>
        <w:t>уч.г</w:t>
      </w:r>
      <w:proofErr w:type="spellEnd"/>
      <w:r w:rsidRPr="008C006F">
        <w:rPr>
          <w:rStyle w:val="a9"/>
          <w:b w:val="0"/>
          <w:bCs w:val="0"/>
          <w:iCs/>
          <w:sz w:val="24"/>
          <w:szCs w:val="24"/>
          <w:shd w:val="clear" w:color="auto" w:fill="FFFFFF"/>
        </w:rPr>
        <w:t xml:space="preserve">. были составлены и реализованы  индивидуальные образовательные маршруты  на детей с ОВЗ:  1 ИОМ (ЗПР) в средней группе, и 3 ИОМ (ТНР) и (ЗПР) в старшей группе.  </w:t>
      </w:r>
      <w:r w:rsidRPr="008C006F">
        <w:rPr>
          <w:rStyle w:val="a9"/>
          <w:b w:val="0"/>
          <w:bCs w:val="0"/>
          <w:sz w:val="24"/>
          <w:szCs w:val="24"/>
        </w:rPr>
        <w:t xml:space="preserve"> </w:t>
      </w:r>
      <w:r w:rsidRPr="008C006F">
        <w:rPr>
          <w:sz w:val="24"/>
          <w:szCs w:val="24"/>
          <w:shd w:val="clear" w:color="auto" w:fill="FFFFFF"/>
        </w:rPr>
        <w:t xml:space="preserve">Дети с ОВЗ  занимались согласно АОП </w:t>
      </w:r>
      <w:proofErr w:type="gramStart"/>
      <w:r w:rsidRPr="008C006F">
        <w:rPr>
          <w:sz w:val="24"/>
          <w:szCs w:val="24"/>
          <w:shd w:val="clear" w:color="auto" w:fill="FFFFFF"/>
        </w:rPr>
        <w:t>ДО</w:t>
      </w:r>
      <w:proofErr w:type="gramEnd"/>
      <w:r w:rsidRPr="008C006F">
        <w:rPr>
          <w:sz w:val="24"/>
          <w:szCs w:val="24"/>
          <w:shd w:val="clear" w:color="auto" w:fill="FFFFFF"/>
        </w:rPr>
        <w:t xml:space="preserve">, </w:t>
      </w:r>
      <w:proofErr w:type="gramStart"/>
      <w:r w:rsidRPr="008C006F">
        <w:rPr>
          <w:sz w:val="24"/>
          <w:szCs w:val="24"/>
        </w:rPr>
        <w:t>вся</w:t>
      </w:r>
      <w:proofErr w:type="gramEnd"/>
      <w:r w:rsidRPr="008C006F">
        <w:rPr>
          <w:sz w:val="24"/>
          <w:szCs w:val="24"/>
        </w:rPr>
        <w:t xml:space="preserve">  коррекционно-развивающая  работа строилась  на основе диагностики и самоанализа с учетом возраста и индивидуальных особенностей детей. </w:t>
      </w:r>
      <w:r w:rsidRPr="008C006F">
        <w:rPr>
          <w:color w:val="000000"/>
          <w:sz w:val="24"/>
          <w:szCs w:val="24"/>
        </w:rPr>
        <w:t xml:space="preserve">Наблюдалось продуктивное сотрудничество и взаимодействие всех участников воспитательно-образовательного процесса по психолого-педагогическому сопровождению детей с особыми образовательными потребностями. </w:t>
      </w:r>
      <w:r w:rsidR="00327703" w:rsidRPr="008C006F">
        <w:rPr>
          <w:sz w:val="24"/>
          <w:szCs w:val="24"/>
        </w:rPr>
        <w:t xml:space="preserve">Родителям детей даны необходимые рекомендации для закрепления речевых навыков и предупреждения появления вторичных нарушений. Результаты диагностики и исправления речи представлены в следующих документах: речевых картах, индивидуальных программах коррекционного сопровождения, в журнале обследования речи детей. </w:t>
      </w:r>
    </w:p>
    <w:p w:rsidR="00327703" w:rsidRPr="008C006F" w:rsidRDefault="00327703" w:rsidP="00683514">
      <w:pPr>
        <w:spacing w:line="276" w:lineRule="auto"/>
        <w:ind w:right="180"/>
        <w:jc w:val="both"/>
        <w:rPr>
          <w:sz w:val="24"/>
          <w:szCs w:val="24"/>
        </w:rPr>
      </w:pPr>
      <w:r w:rsidRPr="008C006F">
        <w:rPr>
          <w:b/>
          <w:sz w:val="24"/>
          <w:szCs w:val="24"/>
        </w:rPr>
        <w:t>При оценке качества образовательной деятельности были выявлены проблемы:</w:t>
      </w:r>
      <w:r w:rsidRPr="008C006F">
        <w:rPr>
          <w:sz w:val="24"/>
          <w:szCs w:val="24"/>
        </w:rPr>
        <w:t xml:space="preserve">  недостаточная материально-техническая оснащенность образовательного процесса.</w:t>
      </w:r>
    </w:p>
    <w:p w:rsidR="0002481D" w:rsidRPr="008C006F" w:rsidRDefault="00327703" w:rsidP="00683514">
      <w:pPr>
        <w:spacing w:line="276" w:lineRule="auto"/>
        <w:ind w:right="180"/>
        <w:jc w:val="both"/>
        <w:rPr>
          <w:sz w:val="24"/>
          <w:szCs w:val="24"/>
        </w:rPr>
      </w:pPr>
      <w:r w:rsidRPr="008C006F">
        <w:rPr>
          <w:sz w:val="24"/>
          <w:szCs w:val="24"/>
        </w:rPr>
        <w:t xml:space="preserve"> </w:t>
      </w:r>
      <w:r w:rsidRPr="008C006F">
        <w:rPr>
          <w:b/>
          <w:sz w:val="24"/>
          <w:szCs w:val="24"/>
        </w:rPr>
        <w:t>Выводы:</w:t>
      </w:r>
      <w:r w:rsidRPr="008C006F">
        <w:rPr>
          <w:sz w:val="24"/>
          <w:szCs w:val="24"/>
        </w:rPr>
        <w:t xml:space="preserve"> Внутренняя оценка качества образовательной деятельности составляет 2,8 балла, качество соответствует требованиям ФГОС и ФОП </w:t>
      </w:r>
      <w:proofErr w:type="gramStart"/>
      <w:r w:rsidRPr="008C006F">
        <w:rPr>
          <w:sz w:val="24"/>
          <w:szCs w:val="24"/>
        </w:rPr>
        <w:t>ДО</w:t>
      </w:r>
      <w:proofErr w:type="gramEnd"/>
      <w:r w:rsidRPr="008C006F">
        <w:rPr>
          <w:sz w:val="24"/>
          <w:szCs w:val="24"/>
        </w:rPr>
        <w:t xml:space="preserve">. </w:t>
      </w:r>
    </w:p>
    <w:p w:rsidR="00BA117D" w:rsidRPr="008C006F" w:rsidRDefault="00327703" w:rsidP="00683514">
      <w:pPr>
        <w:spacing w:line="276" w:lineRule="auto"/>
        <w:ind w:right="180"/>
        <w:jc w:val="both"/>
        <w:rPr>
          <w:sz w:val="24"/>
          <w:szCs w:val="24"/>
        </w:rPr>
      </w:pPr>
      <w:r w:rsidRPr="008C006F">
        <w:rPr>
          <w:b/>
          <w:sz w:val="24"/>
          <w:szCs w:val="24"/>
        </w:rPr>
        <w:t>Меры по решению выявленных проблем</w:t>
      </w:r>
      <w:r w:rsidRPr="008C006F">
        <w:rPr>
          <w:sz w:val="24"/>
          <w:szCs w:val="24"/>
        </w:rPr>
        <w:t>:  необходимо продолжать работу по формированию профессиональных компетентностей у педагогов  продолжать совершенствовать материально-техническое обеспечение образовательного процесса информационно - техническими средствами.</w:t>
      </w:r>
      <w:r w:rsidR="00BA117D" w:rsidRPr="008C006F">
        <w:rPr>
          <w:sz w:val="24"/>
          <w:szCs w:val="24"/>
        </w:rPr>
        <w:t xml:space="preserve"> </w:t>
      </w:r>
    </w:p>
    <w:p w:rsidR="00BA117D" w:rsidRPr="008C006F" w:rsidRDefault="00BA117D" w:rsidP="00683514">
      <w:pPr>
        <w:spacing w:line="276" w:lineRule="auto"/>
        <w:ind w:right="180"/>
        <w:jc w:val="both"/>
        <w:rPr>
          <w:sz w:val="24"/>
          <w:szCs w:val="24"/>
        </w:rPr>
      </w:pPr>
    </w:p>
    <w:p w:rsidR="008C006F" w:rsidRDefault="008C006F" w:rsidP="00683514">
      <w:pPr>
        <w:spacing w:line="276" w:lineRule="auto"/>
        <w:ind w:right="180"/>
        <w:jc w:val="both"/>
        <w:rPr>
          <w:b/>
          <w:sz w:val="24"/>
          <w:szCs w:val="24"/>
        </w:rPr>
      </w:pPr>
    </w:p>
    <w:p w:rsidR="00BA117D" w:rsidRDefault="00BA117D" w:rsidP="008C006F">
      <w:pPr>
        <w:spacing w:line="276" w:lineRule="auto"/>
        <w:ind w:right="180"/>
        <w:jc w:val="both"/>
        <w:rPr>
          <w:sz w:val="24"/>
          <w:szCs w:val="24"/>
        </w:rPr>
      </w:pPr>
      <w:r w:rsidRPr="008C006F">
        <w:rPr>
          <w:b/>
          <w:sz w:val="24"/>
          <w:szCs w:val="24"/>
        </w:rPr>
        <w:lastRenderedPageBreak/>
        <w:t>4. Анализ оценки качества образовательных результ</w:t>
      </w:r>
      <w:r w:rsidRPr="00BA117D">
        <w:rPr>
          <w:b/>
          <w:sz w:val="24"/>
          <w:szCs w:val="24"/>
        </w:rPr>
        <w:t>атов</w:t>
      </w:r>
      <w:r w:rsidRPr="00BA117D">
        <w:rPr>
          <w:sz w:val="24"/>
          <w:szCs w:val="24"/>
        </w:rPr>
        <w:t xml:space="preserve"> </w:t>
      </w:r>
    </w:p>
    <w:p w:rsidR="0002481D" w:rsidRPr="002B18A7" w:rsidRDefault="00BA117D" w:rsidP="008C006F">
      <w:pPr>
        <w:spacing w:line="276" w:lineRule="auto"/>
        <w:ind w:right="180"/>
        <w:jc w:val="both"/>
        <w:rPr>
          <w:sz w:val="24"/>
          <w:szCs w:val="24"/>
        </w:rPr>
      </w:pPr>
      <w:r w:rsidRPr="002B18A7">
        <w:rPr>
          <w:b/>
          <w:i/>
          <w:sz w:val="24"/>
          <w:szCs w:val="24"/>
        </w:rPr>
        <w:t>4.1 Анализ адаптации детей к условиям детского сада</w:t>
      </w:r>
      <w:r w:rsidR="0002481D" w:rsidRPr="002B18A7">
        <w:rPr>
          <w:b/>
          <w:i/>
          <w:sz w:val="24"/>
          <w:szCs w:val="24"/>
        </w:rPr>
        <w:t>.</w:t>
      </w:r>
      <w:r w:rsidRPr="002B18A7">
        <w:rPr>
          <w:sz w:val="24"/>
          <w:szCs w:val="24"/>
        </w:rPr>
        <w:t xml:space="preserve"> </w:t>
      </w:r>
    </w:p>
    <w:p w:rsidR="0002481D" w:rsidRPr="002B18A7" w:rsidRDefault="00BA117D" w:rsidP="008C006F">
      <w:pPr>
        <w:spacing w:line="276" w:lineRule="auto"/>
        <w:jc w:val="both"/>
        <w:rPr>
          <w:sz w:val="24"/>
          <w:szCs w:val="24"/>
        </w:rPr>
      </w:pPr>
      <w:r w:rsidRPr="002B18A7">
        <w:rPr>
          <w:sz w:val="24"/>
          <w:szCs w:val="24"/>
        </w:rPr>
        <w:t xml:space="preserve">В период комплектования </w:t>
      </w:r>
      <w:r w:rsidR="0002481D" w:rsidRPr="002B18A7">
        <w:rPr>
          <w:sz w:val="24"/>
          <w:szCs w:val="24"/>
        </w:rPr>
        <w:t>в младшую группу с июня по октябрь 2023 года было принято 11 вновь поступивших детей. Все дети хорошо адаптировались в детском саду. Легкая степень адаптации у 9 детей, 2 ребенка со средней степенью адаптации,  тяжёлая степени  не выявлено.</w:t>
      </w:r>
      <w:r w:rsidR="0002481D" w:rsidRPr="002B18A7">
        <w:rPr>
          <w:rStyle w:val="a9"/>
          <w:rFonts w:eastAsia="Times New Roman CYR"/>
          <w:b w:val="0"/>
          <w:iCs/>
          <w:sz w:val="24"/>
          <w:szCs w:val="24"/>
          <w:lang w:eastAsia="ru-RU"/>
        </w:rPr>
        <w:t xml:space="preserve"> </w:t>
      </w:r>
      <w:r w:rsidRPr="002B18A7">
        <w:rPr>
          <w:sz w:val="24"/>
          <w:szCs w:val="24"/>
        </w:rPr>
        <w:t>С момента поступления ребенка в группу, медицинская сестра совместно с воспитателями группы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заведѐнных на каждого ребенка группы. На протяжении всего периода адаптации для детей были созданы благоприятные условия: гибкий режим дня, соответствующая предметно-развивающая среда, учет индивидуальных особенностей детей, спокойная музыка перед дневным сном, лечебно-профилактические мероприятия, организованная игровая деятельность.</w:t>
      </w:r>
    </w:p>
    <w:p w:rsidR="002B18A7" w:rsidRDefault="00BA117D" w:rsidP="008C006F">
      <w:pPr>
        <w:spacing w:line="276" w:lineRule="auto"/>
        <w:jc w:val="both"/>
      </w:pPr>
      <w:proofErr w:type="gramStart"/>
      <w:r w:rsidRPr="002B18A7">
        <w:rPr>
          <w:sz w:val="24"/>
          <w:szCs w:val="24"/>
        </w:rPr>
        <w:t>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старшей медицинской сестры и администрации.</w:t>
      </w:r>
      <w:proofErr w:type="gramEnd"/>
      <w:r w:rsidRPr="002B18A7">
        <w:rPr>
          <w:sz w:val="24"/>
          <w:szCs w:val="24"/>
        </w:rPr>
        <w:t xml:space="preserve"> Таким образом, результаты течения адаптации свидетельствуют об успешном </w:t>
      </w:r>
      <w:proofErr w:type="spellStart"/>
      <w:r w:rsidRPr="002B18A7">
        <w:rPr>
          <w:sz w:val="24"/>
          <w:szCs w:val="24"/>
        </w:rPr>
        <w:t>психолого</w:t>
      </w:r>
      <w:proofErr w:type="spellEnd"/>
      <w:r w:rsidR="002B18A7">
        <w:rPr>
          <w:sz w:val="24"/>
          <w:szCs w:val="24"/>
        </w:rPr>
        <w:t xml:space="preserve"> </w:t>
      </w:r>
      <w:proofErr w:type="gramStart"/>
      <w:r w:rsidR="002B18A7">
        <w:rPr>
          <w:sz w:val="24"/>
          <w:szCs w:val="24"/>
        </w:rPr>
        <w:t>-</w:t>
      </w:r>
      <w:r w:rsidRPr="002B18A7">
        <w:rPr>
          <w:sz w:val="24"/>
          <w:szCs w:val="24"/>
        </w:rPr>
        <w:t>п</w:t>
      </w:r>
      <w:proofErr w:type="gramEnd"/>
      <w:r w:rsidRPr="002B18A7">
        <w:rPr>
          <w:sz w:val="24"/>
          <w:szCs w:val="24"/>
        </w:rPr>
        <w:t>едагогическом сопровождении детей раннего возраста.</w:t>
      </w:r>
      <w:r w:rsidR="002B18A7" w:rsidRPr="002B18A7">
        <w:t xml:space="preserve"> </w:t>
      </w:r>
    </w:p>
    <w:p w:rsidR="002B18A7" w:rsidRDefault="002B18A7" w:rsidP="008C006F">
      <w:pPr>
        <w:spacing w:line="276" w:lineRule="auto"/>
        <w:jc w:val="both"/>
      </w:pPr>
    </w:p>
    <w:p w:rsidR="002B18A7" w:rsidRDefault="002B18A7" w:rsidP="008C006F">
      <w:pPr>
        <w:spacing w:line="276" w:lineRule="auto"/>
        <w:jc w:val="both"/>
        <w:rPr>
          <w:sz w:val="24"/>
          <w:szCs w:val="24"/>
        </w:rPr>
      </w:pPr>
      <w:r w:rsidRPr="008C006F">
        <w:rPr>
          <w:b/>
          <w:i/>
          <w:sz w:val="24"/>
          <w:szCs w:val="24"/>
        </w:rPr>
        <w:t>4.2 Анализ оценки состояния здоровья воспитанников</w:t>
      </w:r>
      <w:r>
        <w:rPr>
          <w:sz w:val="24"/>
          <w:szCs w:val="24"/>
        </w:rPr>
        <w:t>.</w:t>
      </w:r>
    </w:p>
    <w:p w:rsidR="009E77D0" w:rsidRPr="008C006F" w:rsidRDefault="002B18A7" w:rsidP="008C006F">
      <w:pPr>
        <w:pStyle w:val="aa"/>
        <w:spacing w:line="276" w:lineRule="auto"/>
        <w:jc w:val="both"/>
        <w:rPr>
          <w:rFonts w:eastAsia="Times New Roman" w:cs="Times New Roman"/>
          <w:bCs/>
          <w:iCs/>
          <w:lang w:eastAsia="ru-RU"/>
        </w:rPr>
      </w:pPr>
      <w:r w:rsidRPr="002B18A7">
        <w:t xml:space="preserve"> В ДОУ созданы оптимальные условия для охраны и укрепления здоровья детей, их физического и психического развития, осуществляются оздоровительные и закаливающие мероприятия, двигательный режим, физкультминутки. Работа с детьми: спортивные праздники, досуги, экскурсии, игровая деятельность, игры </w:t>
      </w:r>
      <w:proofErr w:type="spellStart"/>
      <w:r w:rsidRPr="002B18A7">
        <w:t>валеологической</w:t>
      </w:r>
      <w:proofErr w:type="spellEnd"/>
      <w:r w:rsidRPr="002B18A7">
        <w:t xml:space="preserve"> направленности, театрализованная и художественно-эстетическая деятельность, педагогическое проектирование. Работа с родителями (законными представителями): консультативная помощь, памятки и рекомендации на сайте ДОУ, индивидуальное консультирование по текущим проблемным вопросам, медицинские профилактические осмотры. Работа с работниками ДОУ: освещались вопросы здорового образа жизни в рамках педсоветов, семинаров, педагогических часов, инструкции по охране жизни и здоровья детей, взаимодействие с поликлиникой, обеспечивающая плановые профилактические осмотры, ежегодную диспансеризацию. Поддержанию и укреплению здоровья субъектов образовательного процесса способствует и соблюдение требований </w:t>
      </w:r>
      <w:proofErr w:type="spellStart"/>
      <w:r w:rsidRPr="002B18A7">
        <w:t>СанПиН</w:t>
      </w:r>
      <w:proofErr w:type="spellEnd"/>
      <w:r w:rsidRPr="002B18A7">
        <w:t xml:space="preserve"> при организации образовательного процесса в ДОУ, при пополнении развивающей предметно-пространственной среды и укреплении материальнотехнической базы учреждения, при организации профилактической и </w:t>
      </w:r>
      <w:proofErr w:type="spellStart"/>
      <w:proofErr w:type="gramStart"/>
      <w:r w:rsidRPr="002B18A7">
        <w:t>физкультурно</w:t>
      </w:r>
      <w:proofErr w:type="spellEnd"/>
      <w:r>
        <w:t xml:space="preserve">- </w:t>
      </w:r>
      <w:r w:rsidRPr="002B18A7">
        <w:t>оздоровительной</w:t>
      </w:r>
      <w:proofErr w:type="gramEnd"/>
      <w:r w:rsidRPr="002B18A7">
        <w:t xml:space="preserve"> работы в ДОУ. Работа коллектива по сохранению и укреплению здоровья воспитанников, приобщение их к здоровому образу жизни проводилась согласно комплексному плану.</w:t>
      </w:r>
      <w:r w:rsidR="009E77D0" w:rsidRPr="009E77D0">
        <w:rPr>
          <w:rFonts w:eastAsia="Times New Roman CYR"/>
          <w:b/>
          <w:iCs/>
          <w:color w:val="000000"/>
          <w:sz w:val="26"/>
          <w:szCs w:val="26"/>
        </w:rPr>
        <w:t xml:space="preserve"> </w:t>
      </w:r>
      <w:r w:rsidR="009E77D0" w:rsidRPr="009E77D0">
        <w:rPr>
          <w:rStyle w:val="a9"/>
          <w:rFonts w:eastAsia="Times New Roman CYR"/>
          <w:b w:val="0"/>
          <w:iCs/>
          <w:color w:val="000000"/>
        </w:rPr>
        <w:t xml:space="preserve">Общая заболеваемость  детей осталась на уровне прошлого года,  инфекционных детских  заболеваний  не отмечалось. Заболеваемость детей по ОРВИ  уменьшилась на 1% по сравнению с прошлым годом. </w:t>
      </w:r>
      <w:r w:rsidR="009E77D0">
        <w:rPr>
          <w:rStyle w:val="a9"/>
          <w:rFonts w:eastAsia="Times New Roman CYR"/>
          <w:b w:val="0"/>
          <w:iCs/>
          <w:color w:val="000000"/>
        </w:rPr>
        <w:t xml:space="preserve"> </w:t>
      </w:r>
      <w:r w:rsidR="009E77D0" w:rsidRPr="009E77D0">
        <w:rPr>
          <w:rStyle w:val="a9"/>
          <w:rFonts w:eastAsia="Times New Roman CYR"/>
          <w:b w:val="0"/>
          <w:iCs/>
          <w:color w:val="000000"/>
        </w:rPr>
        <w:t xml:space="preserve">Посещаемость  детей  увеличилась на  3,2% по сравнению с прошлым годом. количество детей с плоскостопием, уплощением стопы, нарушением осанки относительно прошлого года уменьшилось на 2%. </w:t>
      </w:r>
      <w:r w:rsidR="009E77D0">
        <w:rPr>
          <w:rStyle w:val="a9"/>
          <w:rFonts w:eastAsia="Times New Roman CYR"/>
          <w:b w:val="0"/>
          <w:iCs/>
          <w:color w:val="000000"/>
        </w:rPr>
        <w:t xml:space="preserve"> </w:t>
      </w:r>
      <w:r w:rsidR="009E77D0" w:rsidRPr="009E77D0">
        <w:rPr>
          <w:rStyle w:val="a9"/>
          <w:rFonts w:eastAsia="Times New Roman" w:cs="Times New Roman"/>
          <w:b w:val="0"/>
          <w:iCs/>
          <w:color w:val="000000"/>
          <w:shd w:val="clear" w:color="auto" w:fill="FFFFFF"/>
          <w:lang w:eastAsia="ru-RU"/>
        </w:rPr>
        <w:t>В течени</w:t>
      </w:r>
      <w:proofErr w:type="gramStart"/>
      <w:r w:rsidR="009E77D0" w:rsidRPr="009E77D0">
        <w:rPr>
          <w:rStyle w:val="a9"/>
          <w:rFonts w:eastAsia="Times New Roman" w:cs="Times New Roman"/>
          <w:b w:val="0"/>
          <w:iCs/>
          <w:color w:val="000000"/>
          <w:shd w:val="clear" w:color="auto" w:fill="FFFFFF"/>
          <w:lang w:eastAsia="ru-RU"/>
        </w:rPr>
        <w:t>и</w:t>
      </w:r>
      <w:proofErr w:type="gramEnd"/>
      <w:r w:rsidR="009E77D0" w:rsidRPr="009E77D0">
        <w:rPr>
          <w:rStyle w:val="a9"/>
          <w:rFonts w:eastAsia="Times New Roman" w:cs="Times New Roman"/>
          <w:b w:val="0"/>
          <w:iCs/>
          <w:color w:val="000000"/>
          <w:shd w:val="clear" w:color="auto" w:fill="FFFFFF"/>
          <w:lang w:eastAsia="ru-RU"/>
        </w:rPr>
        <w:t xml:space="preserve"> учебного года в</w:t>
      </w:r>
      <w:r w:rsidR="009E77D0" w:rsidRPr="009E77D0">
        <w:rPr>
          <w:rStyle w:val="a9"/>
          <w:rFonts w:eastAsia="Times New Roman CYR"/>
          <w:b w:val="0"/>
          <w:iCs/>
          <w:color w:val="000000"/>
        </w:rPr>
        <w:t>акцинация детей проводилась своевременно и качественно, «нулевых» пациентов среди обучающихся  не выявлено. Индекс здоровья составил 6%.</w:t>
      </w:r>
      <w:r w:rsidR="009E77D0">
        <w:rPr>
          <w:rStyle w:val="a9"/>
          <w:rFonts w:eastAsia="Times New Roman CYR"/>
          <w:b w:val="0"/>
          <w:iCs/>
          <w:color w:val="000000"/>
        </w:rPr>
        <w:t xml:space="preserve"> </w:t>
      </w:r>
      <w:r w:rsidR="009E77D0" w:rsidRPr="009E77D0">
        <w:rPr>
          <w:rStyle w:val="a9"/>
          <w:rFonts w:eastAsia="Times New Roman CYR"/>
          <w:b w:val="0"/>
          <w:iCs/>
          <w:color w:val="000000"/>
        </w:rPr>
        <w:t xml:space="preserve">В младшей и средней группе произошло два </w:t>
      </w:r>
      <w:r w:rsidR="009E77D0" w:rsidRPr="009E77D0">
        <w:rPr>
          <w:rStyle w:val="a9"/>
          <w:rFonts w:eastAsia="Times New Roman CYR"/>
          <w:b w:val="0"/>
          <w:bCs w:val="0"/>
          <w:iCs/>
          <w:color w:val="000000"/>
          <w:lang w:eastAsia="ru-RU"/>
        </w:rPr>
        <w:t xml:space="preserve">несчастных случая – травмы  получены при падении детей  во время подвижных игр. </w:t>
      </w:r>
      <w:r w:rsidR="009E77D0">
        <w:rPr>
          <w:rStyle w:val="a9"/>
          <w:rFonts w:eastAsia="Times New Roman CYR"/>
          <w:b w:val="0"/>
          <w:bCs w:val="0"/>
          <w:iCs/>
          <w:color w:val="000000"/>
          <w:lang w:eastAsia="ru-RU"/>
        </w:rPr>
        <w:t xml:space="preserve"> </w:t>
      </w:r>
      <w:r w:rsidR="009E77D0" w:rsidRPr="009E77D0">
        <w:rPr>
          <w:rStyle w:val="a9"/>
          <w:rFonts w:eastAsia="Times New Roman CYR"/>
          <w:b w:val="0"/>
          <w:bCs w:val="0"/>
          <w:iCs/>
          <w:color w:val="000000"/>
        </w:rPr>
        <w:t xml:space="preserve">По данным  </w:t>
      </w:r>
      <w:r w:rsidR="009E77D0" w:rsidRPr="009E77D0">
        <w:rPr>
          <w:rStyle w:val="a9"/>
          <w:rFonts w:eastAsia="Calibri" w:cs="Times New Roman"/>
          <w:b w:val="0"/>
          <w:iCs/>
          <w:color w:val="000000"/>
          <w:shd w:val="clear" w:color="auto" w:fill="FFFFFF"/>
        </w:rPr>
        <w:t>тестирования инструктора по ФК, с</w:t>
      </w:r>
      <w:r w:rsidR="009E77D0" w:rsidRPr="009E77D0">
        <w:rPr>
          <w:rStyle w:val="a9"/>
          <w:rFonts w:eastAsia="Times New Roman CYR"/>
          <w:b w:val="0"/>
          <w:bCs w:val="0"/>
          <w:iCs/>
          <w:color w:val="000000"/>
        </w:rPr>
        <w:t xml:space="preserve">редний уровень физической подготовленности детей в ДОО </w:t>
      </w:r>
      <w:r w:rsidR="009E77D0" w:rsidRPr="009E77D0">
        <w:rPr>
          <w:rStyle w:val="a9"/>
          <w:rFonts w:eastAsia="Calibri" w:cs="Times New Roman"/>
          <w:b w:val="0"/>
          <w:iCs/>
          <w:color w:val="000000"/>
          <w:shd w:val="clear" w:color="auto" w:fill="FFFFFF"/>
        </w:rPr>
        <w:t xml:space="preserve">на конец учебного года </w:t>
      </w:r>
      <w:r w:rsidR="009E77D0" w:rsidRPr="009E77D0">
        <w:rPr>
          <w:rStyle w:val="a9"/>
          <w:rFonts w:eastAsia="Times New Roman CYR"/>
          <w:b w:val="0"/>
          <w:bCs w:val="0"/>
          <w:iCs/>
          <w:color w:val="000000"/>
        </w:rPr>
        <w:t xml:space="preserve"> повысился на  4%.</w:t>
      </w:r>
      <w:r w:rsidR="009E77D0" w:rsidRPr="009E77D0">
        <w:t xml:space="preserve"> </w:t>
      </w:r>
      <w:r w:rsidR="009E77D0" w:rsidRPr="009E77D0">
        <w:rPr>
          <w:rStyle w:val="a9"/>
          <w:rFonts w:eastAsia="Times New Roman" w:cs="Times New Roman"/>
          <w:b w:val="0"/>
          <w:iCs/>
          <w:kern w:val="2"/>
          <w:lang w:eastAsia="ru-RU"/>
        </w:rPr>
        <w:t xml:space="preserve">6  детей  старше - подготовительной группы  сдали  </w:t>
      </w:r>
      <w:proofErr w:type="spellStart"/>
      <w:r w:rsidR="009E77D0" w:rsidRPr="009E77D0">
        <w:rPr>
          <w:rStyle w:val="a9"/>
          <w:rFonts w:eastAsia="Times New Roman" w:cs="Times New Roman"/>
          <w:b w:val="0"/>
          <w:iCs/>
          <w:kern w:val="2"/>
          <w:lang w:eastAsia="ru-RU"/>
        </w:rPr>
        <w:t>номативы</w:t>
      </w:r>
      <w:proofErr w:type="spellEnd"/>
      <w:r w:rsidR="009E77D0" w:rsidRPr="009E77D0">
        <w:rPr>
          <w:rStyle w:val="a9"/>
          <w:rFonts w:eastAsia="Times New Roman" w:cs="Times New Roman"/>
          <w:b w:val="0"/>
          <w:iCs/>
          <w:kern w:val="2"/>
          <w:lang w:eastAsia="ru-RU"/>
        </w:rPr>
        <w:t xml:space="preserve"> ГТО на золотой знак отличия и 1 ребенок – на серебряный.</w:t>
      </w:r>
    </w:p>
    <w:p w:rsidR="009E77D0" w:rsidRPr="008C006F" w:rsidRDefault="009E77D0" w:rsidP="008C006F">
      <w:pPr>
        <w:pStyle w:val="aa"/>
        <w:spacing w:line="276" w:lineRule="auto"/>
        <w:jc w:val="both"/>
        <w:rPr>
          <w:i/>
        </w:rPr>
      </w:pPr>
      <w:r w:rsidRPr="008C006F">
        <w:rPr>
          <w:b/>
          <w:i/>
        </w:rPr>
        <w:lastRenderedPageBreak/>
        <w:t>4.3 Достижения детей на конкурсах, олимпиадах, соревнованиях различного уровня</w:t>
      </w:r>
      <w:r w:rsidRPr="008C006F">
        <w:rPr>
          <w:i/>
        </w:rPr>
        <w:t xml:space="preserve"> </w:t>
      </w:r>
    </w:p>
    <w:p w:rsidR="009E77D0" w:rsidRDefault="009E77D0" w:rsidP="008C006F">
      <w:pPr>
        <w:pStyle w:val="aa"/>
        <w:spacing w:line="276" w:lineRule="auto"/>
        <w:jc w:val="both"/>
      </w:pPr>
      <w:r>
        <w:t>В дошкольном учреждении создаются условия для реализации творческого потенциала воспитанников, их активного участия в мероприятиях и конкурсах различного уровня (муниципального, регионального и федерального уровня).</w:t>
      </w:r>
    </w:p>
    <w:p w:rsidR="009E77D0" w:rsidRDefault="009E77D0" w:rsidP="009E77D0">
      <w:pPr>
        <w:pStyle w:val="aa"/>
        <w:jc w:val="both"/>
        <w:rPr>
          <w:rFonts w:eastAsia="Times New Roman CYR"/>
          <w:bCs/>
          <w:iCs/>
          <w:color w:val="000000"/>
        </w:rPr>
      </w:pPr>
    </w:p>
    <w:p w:rsidR="009E77D0" w:rsidRPr="009E77D0" w:rsidRDefault="009E77D0" w:rsidP="009E77D0">
      <w:pPr>
        <w:rPr>
          <w:b/>
          <w:i/>
          <w:iCs/>
          <w:sz w:val="20"/>
          <w:szCs w:val="20"/>
        </w:rPr>
      </w:pPr>
      <w:r w:rsidRPr="009E77D0">
        <w:rPr>
          <w:b/>
          <w:i/>
          <w:sz w:val="20"/>
          <w:szCs w:val="20"/>
        </w:rPr>
        <w:t xml:space="preserve">               Результаты участия воспитанников в конкурсах, акциях, соревнованиях</w:t>
      </w:r>
      <w:r w:rsidRPr="009E77D0">
        <w:rPr>
          <w:b/>
          <w:i/>
          <w:iCs/>
          <w:sz w:val="20"/>
          <w:szCs w:val="20"/>
        </w:rPr>
        <w:t xml:space="preserve"> конкурсах за 2023- 2024 </w:t>
      </w:r>
      <w:proofErr w:type="spellStart"/>
      <w:r w:rsidRPr="009E77D0">
        <w:rPr>
          <w:b/>
          <w:i/>
          <w:iCs/>
          <w:sz w:val="20"/>
          <w:szCs w:val="20"/>
        </w:rPr>
        <w:t>уч</w:t>
      </w:r>
      <w:proofErr w:type="gramStart"/>
      <w:r w:rsidRPr="009E77D0">
        <w:rPr>
          <w:b/>
          <w:i/>
          <w:iCs/>
          <w:sz w:val="20"/>
          <w:szCs w:val="20"/>
        </w:rPr>
        <w:t>.г</w:t>
      </w:r>
      <w:proofErr w:type="gramEnd"/>
      <w:r w:rsidRPr="009E77D0">
        <w:rPr>
          <w:b/>
          <w:i/>
          <w:iCs/>
          <w:sz w:val="20"/>
          <w:szCs w:val="20"/>
        </w:rPr>
        <w:t>од</w:t>
      </w:r>
      <w:proofErr w:type="spellEnd"/>
    </w:p>
    <w:p w:rsidR="009E77D0" w:rsidRPr="009E77D0" w:rsidRDefault="009E77D0" w:rsidP="009E77D0">
      <w:pPr>
        <w:rPr>
          <w:b/>
          <w:i/>
          <w:iCs/>
          <w:sz w:val="20"/>
          <w:szCs w:val="20"/>
        </w:rPr>
      </w:pPr>
    </w:p>
    <w:tbl>
      <w:tblPr>
        <w:tblW w:w="14015" w:type="dxa"/>
        <w:tblInd w:w="-10" w:type="dxa"/>
        <w:tblLayout w:type="fixed"/>
        <w:tblCellMar>
          <w:left w:w="113" w:type="dxa"/>
        </w:tblCellMar>
        <w:tblLook w:val="0000"/>
      </w:tblPr>
      <w:tblGrid>
        <w:gridCol w:w="4943"/>
        <w:gridCol w:w="2268"/>
        <w:gridCol w:w="6237"/>
        <w:gridCol w:w="567"/>
      </w:tblGrid>
      <w:tr w:rsidR="009E77D0" w:rsidRPr="009E77D0" w:rsidTr="009E77D0">
        <w:tc>
          <w:tcPr>
            <w:tcW w:w="4943" w:type="dxa"/>
            <w:vMerge w:val="restart"/>
            <w:tcBorders>
              <w:top w:val="single" w:sz="4" w:space="0" w:color="000000"/>
              <w:left w:val="single" w:sz="4" w:space="0" w:color="000000"/>
              <w:bottom w:val="single" w:sz="4" w:space="0" w:color="000000"/>
            </w:tcBorders>
            <w:shd w:val="clear" w:color="auto" w:fill="auto"/>
          </w:tcPr>
          <w:p w:rsidR="009E77D0" w:rsidRPr="009E77D0" w:rsidRDefault="009E77D0" w:rsidP="0093502F">
            <w:pPr>
              <w:pStyle w:val="aa"/>
              <w:spacing w:line="100" w:lineRule="atLeast"/>
              <w:rPr>
                <w:sz w:val="20"/>
                <w:szCs w:val="20"/>
              </w:rPr>
            </w:pPr>
            <w:r w:rsidRPr="009E77D0">
              <w:rPr>
                <w:sz w:val="20"/>
                <w:szCs w:val="20"/>
              </w:rPr>
              <w:t>Уровень и название мероприятия</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9E77D0" w:rsidRPr="009E77D0" w:rsidRDefault="009E77D0" w:rsidP="009E77D0">
            <w:pPr>
              <w:pStyle w:val="aa"/>
              <w:spacing w:line="100" w:lineRule="atLeast"/>
              <w:rPr>
                <w:sz w:val="20"/>
                <w:szCs w:val="20"/>
              </w:rPr>
            </w:pPr>
            <w:r>
              <w:rPr>
                <w:sz w:val="20"/>
                <w:szCs w:val="20"/>
              </w:rPr>
              <w:t xml:space="preserve">                           </w:t>
            </w:r>
            <w:r w:rsidRPr="009E77D0">
              <w:rPr>
                <w:sz w:val="20"/>
                <w:szCs w:val="20"/>
              </w:rPr>
              <w:t>Результаты участия</w:t>
            </w:r>
          </w:p>
        </w:tc>
      </w:tr>
      <w:tr w:rsidR="009E77D0" w:rsidRPr="009E77D0" w:rsidTr="009E77D0">
        <w:tc>
          <w:tcPr>
            <w:tcW w:w="4943" w:type="dxa"/>
            <w:vMerge/>
            <w:tcBorders>
              <w:top w:val="single" w:sz="4" w:space="0" w:color="000000"/>
              <w:left w:val="single" w:sz="4" w:space="0" w:color="000000"/>
              <w:bottom w:val="single" w:sz="4" w:space="0" w:color="000000"/>
            </w:tcBorders>
            <w:shd w:val="clear" w:color="auto" w:fill="auto"/>
          </w:tcPr>
          <w:p w:rsidR="009E77D0" w:rsidRPr="009E77D0" w:rsidRDefault="009E77D0" w:rsidP="0093502F">
            <w:pPr>
              <w:pStyle w:val="aa"/>
              <w:snapToGrid w:val="0"/>
              <w:spacing w:line="100" w:lineRule="atLeast"/>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9E77D0" w:rsidRPr="009E77D0" w:rsidRDefault="009E77D0" w:rsidP="0093502F">
            <w:pPr>
              <w:pStyle w:val="aa"/>
              <w:spacing w:line="100" w:lineRule="atLeast"/>
              <w:rPr>
                <w:sz w:val="20"/>
                <w:szCs w:val="20"/>
              </w:rPr>
            </w:pPr>
            <w:r w:rsidRPr="009E77D0">
              <w:rPr>
                <w:sz w:val="20"/>
                <w:szCs w:val="20"/>
              </w:rPr>
              <w:t>Количество участников</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9E77D0" w:rsidRPr="009E77D0" w:rsidRDefault="009E77D0" w:rsidP="0093502F">
            <w:pPr>
              <w:pStyle w:val="aa"/>
              <w:spacing w:line="100" w:lineRule="atLeast"/>
              <w:rPr>
                <w:sz w:val="20"/>
                <w:szCs w:val="20"/>
              </w:rPr>
            </w:pPr>
            <w:r w:rsidRPr="009E77D0">
              <w:rPr>
                <w:sz w:val="20"/>
                <w:szCs w:val="20"/>
              </w:rPr>
              <w:t>Количество победителей, призёров</w:t>
            </w:r>
          </w:p>
        </w:tc>
      </w:tr>
      <w:tr w:rsidR="009E77D0" w:rsidRPr="009E77D0" w:rsidTr="009E77D0">
        <w:trPr>
          <w:gridAfter w:val="1"/>
          <w:wAfter w:w="567" w:type="dxa"/>
        </w:trPr>
        <w:tc>
          <w:tcPr>
            <w:tcW w:w="4943" w:type="dxa"/>
            <w:tcBorders>
              <w:top w:val="single" w:sz="4" w:space="0" w:color="000000"/>
              <w:left w:val="single" w:sz="4" w:space="0" w:color="000000"/>
              <w:bottom w:val="single" w:sz="4" w:space="0" w:color="000000"/>
            </w:tcBorders>
            <w:shd w:val="clear" w:color="auto" w:fill="auto"/>
          </w:tcPr>
          <w:p w:rsidR="009E77D0" w:rsidRPr="009E77D0" w:rsidRDefault="009E77D0" w:rsidP="0093502F">
            <w:pPr>
              <w:pStyle w:val="aa"/>
              <w:rPr>
                <w:sz w:val="20"/>
                <w:szCs w:val="20"/>
              </w:rPr>
            </w:pPr>
          </w:p>
          <w:p w:rsidR="009E77D0" w:rsidRPr="009E77D0" w:rsidRDefault="009E77D0" w:rsidP="0093502F">
            <w:pPr>
              <w:pStyle w:val="aa"/>
              <w:rPr>
                <w:sz w:val="20"/>
                <w:szCs w:val="20"/>
              </w:rPr>
            </w:pPr>
            <w:r w:rsidRPr="009E77D0">
              <w:rPr>
                <w:sz w:val="20"/>
                <w:szCs w:val="20"/>
              </w:rPr>
              <w:t>Конкурс чтецов  в  ДОО  «Читают дети про всё на свете!»</w:t>
            </w:r>
          </w:p>
          <w:p w:rsidR="009E77D0" w:rsidRPr="009E77D0" w:rsidRDefault="009E77D0" w:rsidP="0093502F">
            <w:pPr>
              <w:pStyle w:val="aa"/>
              <w:spacing w:line="100" w:lineRule="atLeast"/>
              <w:rPr>
                <w:sz w:val="20"/>
                <w:szCs w:val="20"/>
              </w:rPr>
            </w:pPr>
          </w:p>
          <w:p w:rsidR="009E77D0" w:rsidRPr="009E77D0" w:rsidRDefault="009E77D0" w:rsidP="0093502F">
            <w:pPr>
              <w:pStyle w:val="western"/>
              <w:spacing w:line="240" w:lineRule="auto"/>
              <w:rPr>
                <w:sz w:val="20"/>
                <w:szCs w:val="20"/>
              </w:rPr>
            </w:pPr>
            <w:r w:rsidRPr="009E77D0">
              <w:rPr>
                <w:sz w:val="20"/>
                <w:szCs w:val="20"/>
              </w:rPr>
              <w:t>Районный конкурс чтецов и театрального искусства «Верю»</w:t>
            </w:r>
          </w:p>
          <w:p w:rsidR="009E77D0" w:rsidRPr="009E77D0" w:rsidRDefault="009E77D0" w:rsidP="0093502F">
            <w:pPr>
              <w:pStyle w:val="aa"/>
              <w:spacing w:line="100" w:lineRule="atLeast"/>
              <w:rPr>
                <w:sz w:val="20"/>
                <w:szCs w:val="20"/>
              </w:rPr>
            </w:pPr>
            <w:r w:rsidRPr="009E77D0">
              <w:rPr>
                <w:sz w:val="20"/>
                <w:szCs w:val="20"/>
              </w:rPr>
              <w:t xml:space="preserve"> </w:t>
            </w:r>
          </w:p>
          <w:p w:rsidR="009E77D0" w:rsidRPr="009E77D0" w:rsidRDefault="009E77D0" w:rsidP="0093502F">
            <w:pPr>
              <w:pStyle w:val="aa"/>
              <w:spacing w:line="100" w:lineRule="atLeast"/>
              <w:rPr>
                <w:sz w:val="20"/>
                <w:szCs w:val="20"/>
              </w:rPr>
            </w:pPr>
            <w:r w:rsidRPr="009E77D0">
              <w:rPr>
                <w:sz w:val="20"/>
                <w:szCs w:val="20"/>
              </w:rPr>
              <w:t>Природоохранный конкурс-выставка новогодних елей (новогодних украшений) «Живи, ёлочка!» в ДОО</w:t>
            </w:r>
          </w:p>
          <w:p w:rsidR="009E77D0" w:rsidRPr="009E77D0" w:rsidRDefault="009E77D0" w:rsidP="0093502F">
            <w:pPr>
              <w:pStyle w:val="aa"/>
              <w:spacing w:line="100" w:lineRule="atLeast"/>
              <w:rPr>
                <w:sz w:val="20"/>
                <w:szCs w:val="20"/>
              </w:rPr>
            </w:pPr>
          </w:p>
          <w:p w:rsidR="009E77D0" w:rsidRPr="009E77D0" w:rsidRDefault="009E77D0" w:rsidP="0093502F">
            <w:pPr>
              <w:pStyle w:val="aa"/>
              <w:rPr>
                <w:sz w:val="20"/>
                <w:szCs w:val="20"/>
              </w:rPr>
            </w:pPr>
            <w:r w:rsidRPr="009E77D0">
              <w:rPr>
                <w:sz w:val="20"/>
                <w:szCs w:val="20"/>
              </w:rPr>
              <w:t xml:space="preserve"> Районный природоохранный конкурс-выставка новогодних елей (новогодних украшений) «Живи, ёлочка!» в ДОО</w:t>
            </w:r>
          </w:p>
          <w:p w:rsidR="009E77D0" w:rsidRPr="009E77D0" w:rsidRDefault="009E77D0" w:rsidP="0093502F">
            <w:pPr>
              <w:pStyle w:val="aa"/>
              <w:spacing w:line="100" w:lineRule="atLeast"/>
              <w:rPr>
                <w:sz w:val="20"/>
                <w:szCs w:val="20"/>
              </w:rPr>
            </w:pPr>
          </w:p>
          <w:p w:rsidR="009E77D0" w:rsidRPr="009E77D0" w:rsidRDefault="009E77D0" w:rsidP="0093502F">
            <w:pPr>
              <w:pStyle w:val="aa"/>
              <w:rPr>
                <w:sz w:val="20"/>
                <w:szCs w:val="20"/>
              </w:rPr>
            </w:pPr>
            <w:r w:rsidRPr="009E77D0">
              <w:rPr>
                <w:bCs/>
                <w:sz w:val="20"/>
                <w:szCs w:val="20"/>
              </w:rPr>
              <w:t xml:space="preserve">Районный конкурс </w:t>
            </w:r>
            <w:proofErr w:type="gramStart"/>
            <w:r w:rsidRPr="009E77D0">
              <w:rPr>
                <w:sz w:val="20"/>
                <w:szCs w:val="20"/>
              </w:rPr>
              <w:t>-в</w:t>
            </w:r>
            <w:proofErr w:type="gramEnd"/>
            <w:r w:rsidRPr="009E77D0">
              <w:rPr>
                <w:sz w:val="20"/>
                <w:szCs w:val="20"/>
              </w:rPr>
              <w:t xml:space="preserve">ыставка в музее «Топтыгин дом» «Самая </w:t>
            </w:r>
            <w:proofErr w:type="spellStart"/>
            <w:r w:rsidRPr="009E77D0">
              <w:rPr>
                <w:sz w:val="20"/>
                <w:szCs w:val="20"/>
              </w:rPr>
              <w:t>креативная</w:t>
            </w:r>
            <w:proofErr w:type="spellEnd"/>
            <w:r w:rsidRPr="009E77D0">
              <w:rPr>
                <w:sz w:val="20"/>
                <w:szCs w:val="20"/>
              </w:rPr>
              <w:t xml:space="preserve"> подвеска»</w:t>
            </w:r>
          </w:p>
          <w:p w:rsidR="009E77D0" w:rsidRPr="009E77D0" w:rsidRDefault="009E77D0" w:rsidP="0093502F">
            <w:pPr>
              <w:pStyle w:val="aa"/>
              <w:spacing w:line="100" w:lineRule="atLeast"/>
              <w:rPr>
                <w:sz w:val="20"/>
                <w:szCs w:val="20"/>
              </w:rPr>
            </w:pPr>
          </w:p>
          <w:p w:rsidR="009E77D0" w:rsidRPr="009E77D0" w:rsidRDefault="009E77D0" w:rsidP="0093502F">
            <w:pPr>
              <w:pStyle w:val="aa"/>
              <w:rPr>
                <w:kern w:val="2"/>
                <w:sz w:val="20"/>
                <w:szCs w:val="20"/>
              </w:rPr>
            </w:pPr>
            <w:r w:rsidRPr="009E77D0">
              <w:rPr>
                <w:kern w:val="2"/>
                <w:sz w:val="20"/>
                <w:szCs w:val="20"/>
              </w:rPr>
              <w:t>Районный фестиваль детского творчества «Золотая лесенка»</w:t>
            </w:r>
            <w:r w:rsidRPr="009E77D0">
              <w:rPr>
                <w:rFonts w:ascii="Georgia" w:hAnsi="Georgia"/>
                <w:color w:val="000000"/>
                <w:kern w:val="2"/>
                <w:sz w:val="20"/>
                <w:szCs w:val="20"/>
              </w:rPr>
              <w:t xml:space="preserve"> конкурс детского прикладного творчества «</w:t>
            </w:r>
            <w:r w:rsidRPr="009E77D0">
              <w:rPr>
                <w:rFonts w:ascii="Georgia" w:hAnsi="Georgia"/>
                <w:bCs/>
                <w:color w:val="000000"/>
                <w:kern w:val="2"/>
                <w:sz w:val="20"/>
                <w:szCs w:val="20"/>
              </w:rPr>
              <w:t>Пошехонский сувенир</w:t>
            </w:r>
            <w:r w:rsidRPr="009E77D0">
              <w:rPr>
                <w:rFonts w:ascii="Georgia" w:hAnsi="Georgia"/>
                <w:color w:val="000000"/>
                <w:kern w:val="2"/>
                <w:sz w:val="20"/>
                <w:szCs w:val="20"/>
              </w:rPr>
              <w:t>»</w:t>
            </w:r>
          </w:p>
          <w:p w:rsidR="009E77D0" w:rsidRPr="009E77D0" w:rsidRDefault="009E77D0" w:rsidP="0093502F">
            <w:pPr>
              <w:pStyle w:val="aa"/>
              <w:spacing w:line="100" w:lineRule="atLeast"/>
              <w:rPr>
                <w:kern w:val="2"/>
                <w:sz w:val="20"/>
                <w:szCs w:val="20"/>
              </w:rPr>
            </w:pPr>
          </w:p>
          <w:p w:rsidR="009E77D0" w:rsidRPr="009E77D0" w:rsidRDefault="009E77D0" w:rsidP="0093502F">
            <w:pPr>
              <w:pStyle w:val="aa"/>
              <w:spacing w:line="100" w:lineRule="atLeast"/>
              <w:rPr>
                <w:kern w:val="2"/>
                <w:sz w:val="20"/>
                <w:szCs w:val="20"/>
              </w:rPr>
            </w:pPr>
            <w:r w:rsidRPr="009E77D0">
              <w:rPr>
                <w:kern w:val="2"/>
                <w:sz w:val="20"/>
                <w:szCs w:val="20"/>
              </w:rPr>
              <w:t>Районный  шашечный  турнир «Мастера  шашек»</w:t>
            </w:r>
          </w:p>
          <w:p w:rsidR="009E77D0" w:rsidRPr="009E77D0" w:rsidRDefault="009E77D0" w:rsidP="0093502F">
            <w:pPr>
              <w:pStyle w:val="aa"/>
              <w:spacing w:line="100" w:lineRule="atLeast"/>
              <w:rPr>
                <w:kern w:val="2"/>
                <w:sz w:val="20"/>
                <w:szCs w:val="20"/>
              </w:rPr>
            </w:pPr>
          </w:p>
          <w:p w:rsidR="009E77D0" w:rsidRPr="009E77D0" w:rsidRDefault="009E77D0" w:rsidP="0093502F">
            <w:pPr>
              <w:pStyle w:val="aa"/>
              <w:spacing w:line="100" w:lineRule="atLeast"/>
              <w:rPr>
                <w:kern w:val="2"/>
                <w:sz w:val="20"/>
                <w:szCs w:val="20"/>
              </w:rPr>
            </w:pPr>
            <w:r w:rsidRPr="009E77D0">
              <w:rPr>
                <w:kern w:val="2"/>
                <w:sz w:val="20"/>
                <w:szCs w:val="20"/>
              </w:rPr>
              <w:t xml:space="preserve">Всероссийский интеллектуальный конкурс «Росток – </w:t>
            </w:r>
            <w:proofErr w:type="spellStart"/>
            <w:r w:rsidRPr="009E77D0">
              <w:rPr>
                <w:kern w:val="2"/>
                <w:sz w:val="20"/>
                <w:szCs w:val="20"/>
                <w:lang w:val="en-US"/>
              </w:rPr>
              <w:t>SuperUm</w:t>
            </w:r>
            <w:proofErr w:type="spellEnd"/>
            <w:r w:rsidRPr="009E77D0">
              <w:rPr>
                <w:kern w:val="2"/>
                <w:sz w:val="20"/>
                <w:szCs w:val="20"/>
              </w:rPr>
              <w:t>» (3 турнира)</w:t>
            </w:r>
          </w:p>
          <w:p w:rsidR="009E77D0" w:rsidRPr="009E77D0" w:rsidRDefault="009E77D0" w:rsidP="0093502F">
            <w:pPr>
              <w:pStyle w:val="aa"/>
              <w:spacing w:line="100" w:lineRule="atLeast"/>
              <w:rPr>
                <w:sz w:val="20"/>
                <w:szCs w:val="20"/>
              </w:rPr>
            </w:pPr>
          </w:p>
          <w:p w:rsidR="009E77D0" w:rsidRPr="009E77D0" w:rsidRDefault="009E77D0" w:rsidP="0093502F">
            <w:pPr>
              <w:pStyle w:val="western"/>
              <w:spacing w:line="240" w:lineRule="auto"/>
              <w:rPr>
                <w:sz w:val="20"/>
                <w:szCs w:val="20"/>
              </w:rPr>
            </w:pPr>
            <w:r w:rsidRPr="009E77D0">
              <w:rPr>
                <w:sz w:val="20"/>
                <w:szCs w:val="20"/>
              </w:rPr>
              <w:t>Районная  интеллектуальная   игра «Умники и умницы»</w:t>
            </w:r>
          </w:p>
          <w:p w:rsidR="009E77D0" w:rsidRPr="009E77D0" w:rsidRDefault="009E77D0" w:rsidP="0093502F">
            <w:pPr>
              <w:pStyle w:val="western"/>
              <w:spacing w:line="240" w:lineRule="auto"/>
              <w:rPr>
                <w:sz w:val="20"/>
                <w:szCs w:val="20"/>
              </w:rPr>
            </w:pPr>
            <w:r w:rsidRPr="009E77D0">
              <w:rPr>
                <w:sz w:val="20"/>
                <w:szCs w:val="20"/>
              </w:rPr>
              <w:t>Районный конкурс «Весёлые ЛЕГО - изобретения»</w:t>
            </w:r>
          </w:p>
          <w:p w:rsidR="009E77D0" w:rsidRPr="009E77D0" w:rsidRDefault="009E77D0" w:rsidP="0093502F">
            <w:pPr>
              <w:pStyle w:val="aa"/>
              <w:rPr>
                <w:kern w:val="24"/>
                <w:sz w:val="20"/>
                <w:szCs w:val="20"/>
              </w:rPr>
            </w:pPr>
            <w:r w:rsidRPr="009E77D0">
              <w:rPr>
                <w:kern w:val="24"/>
                <w:sz w:val="20"/>
                <w:szCs w:val="20"/>
              </w:rPr>
              <w:t>Районный фестиваль детского творчества «Золотая лесенка»</w:t>
            </w:r>
            <w:r w:rsidRPr="009E77D0">
              <w:rPr>
                <w:rFonts w:ascii="Georgia" w:hAnsi="Georgia"/>
                <w:color w:val="000000"/>
                <w:kern w:val="24"/>
                <w:sz w:val="20"/>
                <w:szCs w:val="20"/>
              </w:rPr>
              <w:t xml:space="preserve"> конкурс детского прикладного творчества «</w:t>
            </w:r>
            <w:r w:rsidRPr="009E77D0">
              <w:rPr>
                <w:rFonts w:ascii="Georgia" w:hAnsi="Georgia"/>
                <w:bCs/>
                <w:color w:val="000000"/>
                <w:kern w:val="24"/>
                <w:sz w:val="20"/>
                <w:szCs w:val="20"/>
              </w:rPr>
              <w:t>Мой дом. Мой город. Моя страна</w:t>
            </w:r>
            <w:proofErr w:type="gramStart"/>
            <w:r w:rsidRPr="009E77D0">
              <w:rPr>
                <w:rFonts w:ascii="Georgia" w:hAnsi="Georgia"/>
                <w:bCs/>
                <w:color w:val="000000"/>
                <w:kern w:val="24"/>
                <w:sz w:val="20"/>
                <w:szCs w:val="20"/>
              </w:rPr>
              <w:t>.</w:t>
            </w:r>
            <w:r w:rsidRPr="009E77D0">
              <w:rPr>
                <w:rFonts w:ascii="Georgia" w:hAnsi="Georgia"/>
                <w:color w:val="000000"/>
                <w:kern w:val="24"/>
                <w:sz w:val="20"/>
                <w:szCs w:val="20"/>
              </w:rPr>
              <w:t>»</w:t>
            </w:r>
            <w:proofErr w:type="gramEnd"/>
          </w:p>
          <w:p w:rsidR="009E77D0" w:rsidRPr="009E77D0" w:rsidRDefault="009E77D0" w:rsidP="0093502F">
            <w:pPr>
              <w:pStyle w:val="aa"/>
              <w:rPr>
                <w:kern w:val="24"/>
                <w:sz w:val="20"/>
                <w:szCs w:val="20"/>
              </w:rPr>
            </w:pPr>
          </w:p>
          <w:p w:rsidR="009E77D0" w:rsidRPr="009E77D0" w:rsidRDefault="009E77D0" w:rsidP="0093502F">
            <w:pPr>
              <w:pStyle w:val="aa"/>
              <w:spacing w:line="100" w:lineRule="atLeast"/>
              <w:rPr>
                <w:sz w:val="20"/>
                <w:szCs w:val="20"/>
              </w:rPr>
            </w:pPr>
            <w:r w:rsidRPr="009E77D0">
              <w:rPr>
                <w:sz w:val="20"/>
                <w:szCs w:val="20"/>
              </w:rPr>
              <w:t>Районный «Помни каждый гражданин: спасения номер  01»</w:t>
            </w:r>
          </w:p>
          <w:p w:rsidR="009E77D0" w:rsidRPr="009E77D0" w:rsidRDefault="009E77D0" w:rsidP="0093502F">
            <w:pPr>
              <w:pStyle w:val="aa"/>
              <w:spacing w:line="100" w:lineRule="atLeast"/>
              <w:rPr>
                <w:sz w:val="20"/>
                <w:szCs w:val="20"/>
              </w:rPr>
            </w:pPr>
          </w:p>
          <w:p w:rsidR="009E77D0" w:rsidRPr="009E77D0" w:rsidRDefault="009E77D0" w:rsidP="0093502F">
            <w:pPr>
              <w:pStyle w:val="western"/>
              <w:spacing w:line="240" w:lineRule="auto"/>
              <w:rPr>
                <w:sz w:val="20"/>
                <w:szCs w:val="20"/>
              </w:rPr>
            </w:pPr>
            <w:r w:rsidRPr="009E77D0">
              <w:rPr>
                <w:sz w:val="20"/>
                <w:szCs w:val="20"/>
              </w:rPr>
              <w:t>Районный конкурс «Наш теплый дом. Безопасное электричество»</w:t>
            </w:r>
          </w:p>
          <w:p w:rsidR="009E77D0" w:rsidRPr="009E77D0" w:rsidRDefault="009E77D0" w:rsidP="0093502F">
            <w:pPr>
              <w:pStyle w:val="aa"/>
              <w:spacing w:line="100" w:lineRule="atLeast"/>
              <w:rPr>
                <w:rFonts w:eastAsia="Times New Roman" w:cs="Times New Roman"/>
                <w:kern w:val="0"/>
                <w:sz w:val="20"/>
                <w:szCs w:val="20"/>
                <w:lang w:eastAsia="ru-RU" w:bidi="ar-SA"/>
              </w:rPr>
            </w:pPr>
          </w:p>
          <w:p w:rsidR="009E77D0" w:rsidRPr="009E77D0" w:rsidRDefault="009E77D0" w:rsidP="0093502F">
            <w:pPr>
              <w:pStyle w:val="aa"/>
              <w:spacing w:line="100" w:lineRule="atLeast"/>
              <w:rPr>
                <w:rFonts w:eastAsia="Times New Roman" w:cs="Times New Roman"/>
                <w:color w:val="111111"/>
                <w:sz w:val="20"/>
                <w:szCs w:val="20"/>
              </w:rPr>
            </w:pPr>
            <w:r w:rsidRPr="009E77D0">
              <w:rPr>
                <w:rFonts w:eastAsia="Times New Roman" w:cs="Times New Roman"/>
                <w:color w:val="111111"/>
                <w:sz w:val="20"/>
                <w:szCs w:val="20"/>
              </w:rPr>
              <w:t>Тестирование по всероссийскому физкультурно-спортивному комплексу  «ГТО» среди воспитанников ДОО ЯО</w:t>
            </w:r>
          </w:p>
          <w:p w:rsidR="009E77D0" w:rsidRPr="009E77D0" w:rsidRDefault="009E77D0" w:rsidP="0093502F">
            <w:pPr>
              <w:pStyle w:val="aa"/>
              <w:spacing w:line="100" w:lineRule="atLeast"/>
              <w:rPr>
                <w:rFonts w:eastAsia="Times New Roman" w:cs="Times New Roman"/>
                <w:color w:val="111111"/>
                <w:sz w:val="20"/>
                <w:szCs w:val="20"/>
              </w:rPr>
            </w:pPr>
          </w:p>
          <w:p w:rsidR="009E77D0" w:rsidRPr="009E77D0" w:rsidRDefault="009E77D0" w:rsidP="0093502F">
            <w:pPr>
              <w:widowControl/>
              <w:spacing w:before="100" w:beforeAutospacing="1"/>
              <w:rPr>
                <w:sz w:val="20"/>
                <w:szCs w:val="20"/>
                <w:lang w:eastAsia="ru-RU"/>
              </w:rPr>
            </w:pPr>
            <w:r w:rsidRPr="009E77D0">
              <w:rPr>
                <w:sz w:val="20"/>
                <w:szCs w:val="20"/>
                <w:lang w:eastAsia="ru-RU"/>
              </w:rPr>
              <w:t xml:space="preserve"> Районный конкурс «Битва хоров» посвященный 79-й годовщине Победы в ВОВ 1941-1945гг. </w:t>
            </w:r>
          </w:p>
          <w:p w:rsidR="009E77D0" w:rsidRPr="009E77D0" w:rsidRDefault="009E77D0" w:rsidP="0093502F">
            <w:pPr>
              <w:pStyle w:val="aa"/>
              <w:spacing w:line="100" w:lineRule="atLeast"/>
              <w:rPr>
                <w:rFonts w:eastAsia="Times New Roman" w:cs="Times New Roman"/>
                <w:color w:val="111111"/>
                <w:sz w:val="20"/>
                <w:szCs w:val="20"/>
              </w:rPr>
            </w:pPr>
          </w:p>
          <w:p w:rsidR="009E77D0" w:rsidRPr="009E77D0" w:rsidRDefault="009E77D0" w:rsidP="0093502F">
            <w:pPr>
              <w:widowControl/>
              <w:spacing w:before="100" w:beforeAutospacing="1"/>
              <w:rPr>
                <w:sz w:val="20"/>
                <w:szCs w:val="20"/>
                <w:lang w:eastAsia="ru-RU"/>
              </w:rPr>
            </w:pPr>
            <w:r w:rsidRPr="009E77D0">
              <w:rPr>
                <w:color w:val="111111"/>
                <w:sz w:val="20"/>
                <w:szCs w:val="20"/>
                <w:lang w:eastAsia="ru-RU"/>
              </w:rPr>
              <w:t xml:space="preserve">Региональный конкурс  рисунков и  стихов </w:t>
            </w:r>
            <w:r w:rsidRPr="009E77D0">
              <w:rPr>
                <w:color w:val="111111"/>
                <w:sz w:val="20"/>
                <w:szCs w:val="20"/>
                <w:lang w:eastAsia="ru-RU"/>
              </w:rPr>
              <w:lastRenderedPageBreak/>
              <w:t xml:space="preserve">«Ответственный пассажир» </w:t>
            </w:r>
          </w:p>
          <w:p w:rsidR="009E77D0" w:rsidRPr="009E77D0" w:rsidRDefault="009E77D0" w:rsidP="0093502F">
            <w:pPr>
              <w:pStyle w:val="aa"/>
              <w:spacing w:line="100" w:lineRule="atLeast"/>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9E77D0" w:rsidRPr="009E77D0" w:rsidRDefault="009E77D0" w:rsidP="009E77D0">
            <w:pPr>
              <w:pStyle w:val="aa"/>
              <w:spacing w:line="100" w:lineRule="atLeast"/>
              <w:rPr>
                <w:sz w:val="20"/>
                <w:szCs w:val="20"/>
              </w:rPr>
            </w:pPr>
          </w:p>
          <w:p w:rsidR="009E77D0" w:rsidRPr="009E77D0" w:rsidRDefault="009E77D0" w:rsidP="009E77D0">
            <w:pPr>
              <w:pStyle w:val="aa"/>
              <w:spacing w:line="100" w:lineRule="atLeast"/>
              <w:rPr>
                <w:sz w:val="20"/>
                <w:szCs w:val="20"/>
              </w:rPr>
            </w:pPr>
            <w:r w:rsidRPr="009E77D0">
              <w:rPr>
                <w:sz w:val="20"/>
                <w:szCs w:val="20"/>
              </w:rPr>
              <w:t>19</w:t>
            </w:r>
          </w:p>
          <w:p w:rsidR="009E77D0" w:rsidRPr="009E77D0" w:rsidRDefault="009E77D0" w:rsidP="009E77D0">
            <w:pPr>
              <w:pStyle w:val="aa"/>
              <w:spacing w:line="100" w:lineRule="atLeast"/>
              <w:rPr>
                <w:sz w:val="20"/>
                <w:szCs w:val="20"/>
              </w:rPr>
            </w:pPr>
          </w:p>
          <w:p w:rsidR="009E77D0" w:rsidRDefault="009E77D0" w:rsidP="009E77D0">
            <w:pPr>
              <w:pStyle w:val="aa"/>
              <w:spacing w:line="100" w:lineRule="atLeast"/>
              <w:rPr>
                <w:sz w:val="20"/>
                <w:szCs w:val="20"/>
              </w:rPr>
            </w:pPr>
          </w:p>
          <w:p w:rsidR="009E77D0" w:rsidRDefault="009E77D0" w:rsidP="009E77D0">
            <w:pPr>
              <w:pStyle w:val="aa"/>
              <w:spacing w:line="100" w:lineRule="atLeast"/>
              <w:rPr>
                <w:sz w:val="20"/>
                <w:szCs w:val="20"/>
              </w:rPr>
            </w:pPr>
          </w:p>
          <w:p w:rsidR="009E77D0" w:rsidRPr="009E77D0" w:rsidRDefault="009E77D0" w:rsidP="009E77D0">
            <w:pPr>
              <w:pStyle w:val="aa"/>
              <w:spacing w:line="100" w:lineRule="atLeast"/>
              <w:rPr>
                <w:sz w:val="20"/>
                <w:szCs w:val="20"/>
              </w:rPr>
            </w:pPr>
            <w:r w:rsidRPr="009E77D0">
              <w:rPr>
                <w:sz w:val="20"/>
                <w:szCs w:val="20"/>
              </w:rPr>
              <w:t>5</w:t>
            </w:r>
          </w:p>
          <w:p w:rsidR="009E77D0" w:rsidRPr="009E77D0" w:rsidRDefault="009E77D0" w:rsidP="009E77D0">
            <w:pPr>
              <w:pStyle w:val="aa"/>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19</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6</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7</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16</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1</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75</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1</w:t>
            </w: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3</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9</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8</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7</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7</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 xml:space="preserve">   3</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Pr>
                <w:sz w:val="20"/>
                <w:szCs w:val="20"/>
              </w:rPr>
              <w:t xml:space="preserve">   </w:t>
            </w:r>
            <w:r w:rsidRPr="009E77D0">
              <w:rPr>
                <w:sz w:val="20"/>
                <w:szCs w:val="20"/>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E77D0" w:rsidRPr="009E77D0" w:rsidRDefault="009E77D0" w:rsidP="009E77D0">
            <w:pPr>
              <w:pStyle w:val="aa"/>
              <w:spacing w:line="100" w:lineRule="atLeast"/>
              <w:rPr>
                <w:sz w:val="20"/>
                <w:szCs w:val="20"/>
              </w:rPr>
            </w:pPr>
          </w:p>
          <w:p w:rsidR="009E77D0" w:rsidRPr="009E77D0" w:rsidRDefault="009E77D0" w:rsidP="009E77D0">
            <w:pPr>
              <w:pStyle w:val="aa"/>
              <w:spacing w:line="100" w:lineRule="atLeast"/>
              <w:rPr>
                <w:b/>
                <w:sz w:val="20"/>
                <w:szCs w:val="20"/>
              </w:rPr>
            </w:pPr>
            <w:r w:rsidRPr="009E77D0">
              <w:rPr>
                <w:sz w:val="20"/>
                <w:szCs w:val="20"/>
              </w:rPr>
              <w:t>9</w:t>
            </w:r>
          </w:p>
          <w:p w:rsidR="009E77D0" w:rsidRPr="009E77D0" w:rsidRDefault="009E77D0" w:rsidP="009E77D0">
            <w:pPr>
              <w:pStyle w:val="aa"/>
              <w:spacing w:line="100" w:lineRule="atLeast"/>
              <w:rPr>
                <w:sz w:val="20"/>
                <w:szCs w:val="20"/>
              </w:rPr>
            </w:pPr>
          </w:p>
          <w:p w:rsidR="009E77D0" w:rsidRDefault="009E77D0" w:rsidP="009E77D0">
            <w:pPr>
              <w:pStyle w:val="aa"/>
              <w:spacing w:line="100" w:lineRule="atLeast"/>
              <w:rPr>
                <w:sz w:val="20"/>
                <w:szCs w:val="20"/>
              </w:rPr>
            </w:pPr>
          </w:p>
          <w:p w:rsidR="009E77D0" w:rsidRDefault="009E77D0" w:rsidP="009E77D0">
            <w:pPr>
              <w:pStyle w:val="aa"/>
              <w:spacing w:line="100" w:lineRule="atLeast"/>
              <w:rPr>
                <w:sz w:val="20"/>
                <w:szCs w:val="20"/>
              </w:rPr>
            </w:pPr>
          </w:p>
          <w:p w:rsidR="009E77D0" w:rsidRPr="009E77D0" w:rsidRDefault="009E77D0" w:rsidP="009E77D0">
            <w:pPr>
              <w:pStyle w:val="aa"/>
              <w:spacing w:line="100" w:lineRule="atLeast"/>
              <w:rPr>
                <w:sz w:val="20"/>
                <w:szCs w:val="20"/>
              </w:rPr>
            </w:pPr>
            <w:r w:rsidRPr="009E77D0">
              <w:rPr>
                <w:sz w:val="20"/>
                <w:szCs w:val="20"/>
              </w:rPr>
              <w:t>3</w:t>
            </w:r>
          </w:p>
          <w:p w:rsidR="009E77D0" w:rsidRPr="009E77D0" w:rsidRDefault="009E77D0" w:rsidP="009E77D0">
            <w:pPr>
              <w:pStyle w:val="aa"/>
              <w:spacing w:line="100" w:lineRule="atLeast"/>
              <w:rPr>
                <w:rFonts w:eastAsia="Times New Roman" w:cs="Times New Roman"/>
                <w:sz w:val="20"/>
                <w:szCs w:val="20"/>
              </w:rPr>
            </w:pPr>
          </w:p>
          <w:p w:rsidR="009E77D0" w:rsidRPr="009E77D0" w:rsidRDefault="009E77D0" w:rsidP="009E77D0">
            <w:pPr>
              <w:pStyle w:val="aa"/>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6</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1</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2</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5</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53</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1</w:t>
            </w: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3</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4</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3</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 xml:space="preserve">                            </w:t>
            </w:r>
          </w:p>
          <w:p w:rsidR="009E77D0" w:rsidRDefault="009E77D0" w:rsidP="009E77D0">
            <w:pPr>
              <w:spacing w:line="100" w:lineRule="atLeast"/>
              <w:rPr>
                <w:sz w:val="20"/>
                <w:szCs w:val="20"/>
              </w:rPr>
            </w:pPr>
            <w:r>
              <w:rPr>
                <w:sz w:val="20"/>
                <w:szCs w:val="20"/>
              </w:rPr>
              <w:t xml:space="preserve"> </w:t>
            </w:r>
          </w:p>
          <w:p w:rsidR="009E77D0" w:rsidRPr="009E77D0" w:rsidRDefault="009E77D0" w:rsidP="009E77D0">
            <w:pPr>
              <w:spacing w:line="100" w:lineRule="atLeast"/>
              <w:rPr>
                <w:sz w:val="20"/>
                <w:szCs w:val="20"/>
              </w:rPr>
            </w:pPr>
            <w:r w:rsidRPr="009E77D0">
              <w:rPr>
                <w:sz w:val="20"/>
                <w:szCs w:val="20"/>
              </w:rPr>
              <w:t>5</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7</w:t>
            </w:r>
          </w:p>
          <w:p w:rsidR="009E77D0" w:rsidRP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w:t>
            </w:r>
          </w:p>
          <w:p w:rsidR="009E77D0" w:rsidRPr="009E77D0" w:rsidRDefault="009E77D0" w:rsidP="009E77D0">
            <w:pPr>
              <w:spacing w:line="100" w:lineRule="atLeast"/>
              <w:rPr>
                <w:sz w:val="20"/>
                <w:szCs w:val="20"/>
              </w:rPr>
            </w:pPr>
            <w:r w:rsidRPr="009E77D0">
              <w:rPr>
                <w:sz w:val="20"/>
                <w:szCs w:val="20"/>
              </w:rPr>
              <w:t>3</w:t>
            </w: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p>
          <w:p w:rsidR="009E77D0" w:rsidRPr="009E77D0" w:rsidRDefault="009E77D0" w:rsidP="009E77D0">
            <w:pPr>
              <w:spacing w:line="100" w:lineRule="atLeast"/>
              <w:rPr>
                <w:sz w:val="20"/>
                <w:szCs w:val="20"/>
              </w:rPr>
            </w:pPr>
            <w:r w:rsidRPr="009E77D0">
              <w:rPr>
                <w:sz w:val="20"/>
                <w:szCs w:val="20"/>
              </w:rPr>
              <w:t>-</w:t>
            </w:r>
          </w:p>
        </w:tc>
      </w:tr>
    </w:tbl>
    <w:p w:rsidR="009E77D0" w:rsidRDefault="009E77D0" w:rsidP="009E77D0">
      <w:pPr>
        <w:pStyle w:val="aa"/>
        <w:jc w:val="both"/>
      </w:pPr>
    </w:p>
    <w:p w:rsidR="006A3753" w:rsidRPr="00C053C7" w:rsidRDefault="009E77D0" w:rsidP="00C053C7">
      <w:pPr>
        <w:pStyle w:val="aa"/>
        <w:spacing w:line="276" w:lineRule="auto"/>
        <w:jc w:val="both"/>
      </w:pPr>
      <w:r w:rsidRPr="00C053C7">
        <w:t xml:space="preserve">Представленные в таблице результаты позволяют сделать вывод о массовом участии детей в конкурсном движении разных уровней и достаточно высокой результативности. </w:t>
      </w:r>
    </w:p>
    <w:p w:rsidR="006A3753" w:rsidRPr="00C053C7" w:rsidRDefault="006A3753" w:rsidP="00C053C7">
      <w:pPr>
        <w:pStyle w:val="aa"/>
        <w:spacing w:line="276" w:lineRule="auto"/>
        <w:jc w:val="both"/>
      </w:pPr>
    </w:p>
    <w:p w:rsidR="006A3753" w:rsidRPr="008C006F" w:rsidRDefault="009E77D0" w:rsidP="00C053C7">
      <w:pPr>
        <w:pStyle w:val="aa"/>
        <w:spacing w:line="276" w:lineRule="auto"/>
        <w:jc w:val="both"/>
        <w:rPr>
          <w:i/>
        </w:rPr>
      </w:pPr>
      <w:r w:rsidRPr="008C006F">
        <w:rPr>
          <w:b/>
          <w:i/>
        </w:rPr>
        <w:t>4.4 Анализ готовности детей к обучению в школе</w:t>
      </w:r>
      <w:r w:rsidRPr="008C006F">
        <w:rPr>
          <w:i/>
        </w:rPr>
        <w:t xml:space="preserve"> </w:t>
      </w:r>
    </w:p>
    <w:p w:rsidR="006A3753" w:rsidRPr="00C053C7" w:rsidRDefault="009E77D0" w:rsidP="00C053C7">
      <w:pPr>
        <w:pStyle w:val="aa"/>
        <w:spacing w:line="276" w:lineRule="auto"/>
        <w:jc w:val="both"/>
      </w:pPr>
      <w:r w:rsidRPr="00C053C7">
        <w:t xml:space="preserve">Анализ психологического развития детей седьмого года жизни включает в себя диагностику уровня интеллектуального, эмоционально-волевого и личностного развития воспитанников и степени их овладения разными видами деятельности, что в целом составляет так называемую «школьную зрелость» ребенка 6-7 лет. Работа педагогов направлена на формирование позиции будущего школьника, на развитие комплекса волевых качеств, без наличия которых ребенок не сможет длительное время выполнять задания учителя, не отвлекаться на уроке, доводить дело до конца. Для успешной адаптации воспитанников к школе, педагоги обеспечили взаимосвязь непосредственно образовательной деятельности с их повседневной и самостоятельной деятельностью. В 2024 году </w:t>
      </w:r>
      <w:r w:rsidR="006A3753" w:rsidRPr="00C053C7">
        <w:t>из детского сада в школу ушел 21 воспитанник</w:t>
      </w:r>
      <w:r w:rsidRPr="00C053C7">
        <w:t xml:space="preserve">. В течение года педагоги формировали у детей навыки общения между сверстниками и взрослыми, умение взаимодействовать и поддерживать диалогическое общение, признавать право ребенка на высказывание, право на ошибку. Родители выпускников удовлетворены уровнем подготовки воспитанников к школе. По результатам диагностики по пяти образовательным областям выпускники показали хорошие результаты: 3% - низкий уровень,65% - средний уровень, 32% - высокий уровень. </w:t>
      </w:r>
    </w:p>
    <w:p w:rsidR="009E77D0" w:rsidRPr="00C053C7" w:rsidRDefault="009E77D0" w:rsidP="00C053C7">
      <w:pPr>
        <w:pStyle w:val="aa"/>
        <w:spacing w:line="276" w:lineRule="auto"/>
        <w:jc w:val="both"/>
      </w:pPr>
      <w:r w:rsidRPr="00C053C7">
        <w:rPr>
          <w:b/>
        </w:rPr>
        <w:t>Вывод:</w:t>
      </w:r>
      <w:r w:rsidRPr="00C053C7">
        <w:t xml:space="preserve"> По результатам диагностики уровня развития выпускников можно сделать </w:t>
      </w:r>
      <w:proofErr w:type="spellStart"/>
      <w:r w:rsidRPr="00C053C7">
        <w:t>вывод</w:t>
      </w:r>
      <w:proofErr w:type="gramStart"/>
      <w:r w:rsidRPr="00C053C7">
        <w:t>,ч</w:t>
      </w:r>
      <w:proofErr w:type="gramEnd"/>
      <w:r w:rsidRPr="00C053C7">
        <w:t>то</w:t>
      </w:r>
      <w:proofErr w:type="spellEnd"/>
      <w:r w:rsidRPr="00C053C7">
        <w:t xml:space="preserve"> программные задачи педагогами реализованы в полном объеме. Дети показали достаточный уровень освоения образовательной программы по пяти образовательным областям и хорошую готовность к школьному обучению.</w:t>
      </w:r>
    </w:p>
    <w:p w:rsidR="006A3753" w:rsidRPr="00C053C7" w:rsidRDefault="006A3753" w:rsidP="00C053C7">
      <w:pPr>
        <w:pStyle w:val="aa"/>
        <w:spacing w:line="276" w:lineRule="auto"/>
        <w:jc w:val="both"/>
      </w:pPr>
    </w:p>
    <w:p w:rsidR="006A3753" w:rsidRPr="008C006F" w:rsidRDefault="006A3753" w:rsidP="00C053C7">
      <w:pPr>
        <w:pStyle w:val="aa"/>
        <w:spacing w:line="276" w:lineRule="auto"/>
        <w:jc w:val="both"/>
        <w:rPr>
          <w:i/>
        </w:rPr>
      </w:pPr>
      <w:r w:rsidRPr="008C006F">
        <w:rPr>
          <w:b/>
          <w:i/>
        </w:rPr>
        <w:t>4.5 Удовлетворенность родителей качеством организации образовательного процесса</w:t>
      </w:r>
      <w:r w:rsidRPr="008C006F">
        <w:rPr>
          <w:i/>
        </w:rPr>
        <w:t xml:space="preserve"> </w:t>
      </w:r>
    </w:p>
    <w:p w:rsidR="00672947" w:rsidRDefault="006A3753" w:rsidP="00C053C7">
      <w:pPr>
        <w:pStyle w:val="aa"/>
        <w:spacing w:line="276" w:lineRule="auto"/>
        <w:jc w:val="both"/>
      </w:pPr>
      <w:r w:rsidRPr="00C053C7">
        <w:t xml:space="preserve">В 2023–2024 учебном году педагоги структурировали и эффективно преобразовали взаимодействие с родителями с целью создания единой команды для обеспечения непрерывности и качества дошкольного образования в ДОУ и семье. При этом решались следующие задачи:  повышение педагогической культуры родителей;  приобщение родителей к участию в жизни ДОУ через поиск и внедрение наиболее эффективных форм работы. Педагоги в работе с семьей использовали интересные формы взаимодействия (мастер-классы, семинары-практикумы, конференции и т. д.). </w:t>
      </w:r>
      <w:proofErr w:type="gramStart"/>
      <w:r w:rsidRPr="00C053C7">
        <w:t>По- прежнему используются и традиционные формы работы, такие как родительские собрания, консультации, информационный уголок, анкетирование, привлечение родителей к активному участию в жизни группы и детского сада (праздники, организация выставок рисунков, помощь по уборке территории и др.).</w:t>
      </w:r>
      <w:proofErr w:type="gramEnd"/>
      <w:r w:rsidRPr="00C053C7">
        <w:t xml:space="preserve"> Пропаганда педагогических знаний велась через различные информационные источники. В групповых уголках для родителей размещались консультативные материалы по всем разделам программы и в соответствии с годовым планом ДОУ, подборки методических рекомендаций. В течение года специалистами и администрацией ДОУ проводятся индивидуальные консультации с родителями. </w:t>
      </w:r>
    </w:p>
    <w:p w:rsidR="008C006F" w:rsidRDefault="006A3753" w:rsidP="00C053C7">
      <w:pPr>
        <w:pStyle w:val="aa"/>
        <w:spacing w:line="276" w:lineRule="auto"/>
        <w:jc w:val="both"/>
      </w:pPr>
      <w:r w:rsidRPr="00C053C7">
        <w:t xml:space="preserve">На основе анализа анкетирования родителей (законных представителей) по изучению удовлетворенности родителей на тему: «Удовлетворенность родителей качеством деятельности ДОУ» в детском саду в 2023-2024 </w:t>
      </w:r>
      <w:proofErr w:type="spellStart"/>
      <w:r w:rsidRPr="00C053C7">
        <w:t>уч.г</w:t>
      </w:r>
      <w:proofErr w:type="spellEnd"/>
      <w:r w:rsidRPr="00C053C7">
        <w:t>. можно сделать следующие выводы: Родители (законные представители) «удовлетворены» качеством организации образовательной деятельности: по состоянию материально-тех</w:t>
      </w:r>
      <w:r w:rsidR="00672947">
        <w:t>нического обеспечения ДОУ – на 90</w:t>
      </w:r>
      <w:r w:rsidRPr="00C053C7">
        <w:t>%, квалифицированностью педа</w:t>
      </w:r>
      <w:r w:rsidR="00672947">
        <w:t>гогов на 99%, развитием ребенка – 97</w:t>
      </w:r>
      <w:r w:rsidRPr="00C053C7">
        <w:t xml:space="preserve">%, </w:t>
      </w:r>
    </w:p>
    <w:p w:rsidR="008C006F" w:rsidRDefault="008C006F" w:rsidP="00C053C7">
      <w:pPr>
        <w:pStyle w:val="aa"/>
        <w:spacing w:line="276" w:lineRule="auto"/>
        <w:jc w:val="both"/>
      </w:pPr>
    </w:p>
    <w:p w:rsidR="008C006F" w:rsidRDefault="008C006F" w:rsidP="00C053C7">
      <w:pPr>
        <w:pStyle w:val="aa"/>
        <w:spacing w:line="276" w:lineRule="auto"/>
        <w:jc w:val="both"/>
      </w:pPr>
    </w:p>
    <w:p w:rsidR="00672947" w:rsidRDefault="006A3753" w:rsidP="00C053C7">
      <w:pPr>
        <w:pStyle w:val="aa"/>
        <w:spacing w:line="276" w:lineRule="auto"/>
        <w:jc w:val="both"/>
      </w:pPr>
      <w:r w:rsidRPr="00C053C7">
        <w:t xml:space="preserve">дистанционным взаимодействием - 98%. Опираясь на данные, полученные в результате ответов родителей на пункты анкеты, </w:t>
      </w:r>
      <w:r w:rsidR="00672947">
        <w:t>мы получили следующие данные: 93</w:t>
      </w:r>
      <w:r w:rsidRPr="00C053C7">
        <w:t>% родителей считают, что дошкольная организация полностью удовлетворяет их запрос на образовательные услуги для детей дошкольного возраста. Результаты мониторинговых исследований показывают, что 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 Незначительный процент родителей остается</w:t>
      </w:r>
      <w:r>
        <w:t xml:space="preserve"> с потребительским отношением к процессу образования, воспитания и развития их детей, с пассивным отношением к участию в мероприятиях и в управлении дошкольного учреждения. 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интернет-ресурсы, участие в разработке </w:t>
      </w:r>
      <w:r w:rsidR="00672947">
        <w:t xml:space="preserve">и реализации совместных педагогических проектов, участие в управлении ДОУ. В целом можно отметить, что процент удовлетворенности деятельностью дошкольного учреждения опрошенных родителей, позволяет сделать следующий вывод: созданная система работы ДОУ позволяет удовлетворять потребность и запросы родителей на достаточном уровне. </w:t>
      </w:r>
    </w:p>
    <w:p w:rsidR="006A3753" w:rsidRDefault="00672947" w:rsidP="00C053C7">
      <w:pPr>
        <w:pStyle w:val="aa"/>
        <w:spacing w:line="276" w:lineRule="auto"/>
        <w:jc w:val="both"/>
      </w:pPr>
      <w:r w:rsidRPr="00672947">
        <w:rPr>
          <w:b/>
        </w:rPr>
        <w:t>Меры по решению выявленных проблем</w:t>
      </w:r>
      <w:r>
        <w:t>:  необходимо выявить конкретные недостатки, наиболее полно изучить потребность родителей, услышать их предложения по улучшению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w:t>
      </w:r>
    </w:p>
    <w:p w:rsidR="00672947" w:rsidRDefault="00672947" w:rsidP="00C053C7">
      <w:pPr>
        <w:pStyle w:val="aa"/>
        <w:spacing w:line="276" w:lineRule="auto"/>
        <w:jc w:val="both"/>
      </w:pPr>
    </w:p>
    <w:p w:rsidR="00672947" w:rsidRDefault="00672947" w:rsidP="00C053C7">
      <w:pPr>
        <w:pStyle w:val="aa"/>
        <w:spacing w:line="276" w:lineRule="auto"/>
        <w:jc w:val="both"/>
      </w:pPr>
      <w:r w:rsidRPr="00672947">
        <w:rPr>
          <w:b/>
        </w:rPr>
        <w:t>5. Взаимодействие с социальными партнерами</w:t>
      </w:r>
      <w:r>
        <w:rPr>
          <w:b/>
        </w:rPr>
        <w:t>.</w:t>
      </w:r>
      <w:r>
        <w:t xml:space="preserve"> </w:t>
      </w:r>
    </w:p>
    <w:p w:rsidR="00672947" w:rsidRDefault="00672947" w:rsidP="00C053C7">
      <w:pPr>
        <w:pStyle w:val="aa"/>
        <w:spacing w:line="276" w:lineRule="auto"/>
        <w:jc w:val="both"/>
      </w:pPr>
      <w:r>
        <w:t>Своей основной задачей во взаимодействии с социальными партнерами считаем обеспечение возможности для плодотворного традиционного сотрудничества, вовлечение как можно большего количества семей воспитанников и педагогов учреждения в подготовку и проведение мероприятий различного уровня с целью реализации творческого потенциала и расширения возможностей для успешной социализации воспитанников.</w:t>
      </w:r>
      <w:r w:rsidRPr="00672947">
        <w:t xml:space="preserve"> </w:t>
      </w:r>
      <w:r>
        <w:t xml:space="preserve">В ДОО создана эффективная модель сетевого взаимодействия, как средство повышения качества дошкольного образования в соответствии с требованиями ФГОС </w:t>
      </w:r>
      <w:proofErr w:type="gramStart"/>
      <w:r>
        <w:t>ДО</w:t>
      </w:r>
      <w:proofErr w:type="gramEnd"/>
      <w:r>
        <w:t>. Формируется позитивный имидж образовательного учреждения как лидера, ориентированного на устойчивое инновационное развитие, повышающее его конкурентоспособность.</w:t>
      </w:r>
      <w:r w:rsidRPr="00672947">
        <w:t xml:space="preserve"> </w:t>
      </w:r>
    </w:p>
    <w:p w:rsidR="00672947" w:rsidRDefault="00672947" w:rsidP="00C053C7">
      <w:pPr>
        <w:pStyle w:val="aa"/>
        <w:spacing w:line="276" w:lineRule="auto"/>
        <w:jc w:val="both"/>
      </w:pPr>
    </w:p>
    <w:p w:rsidR="00672947" w:rsidRDefault="00672947" w:rsidP="00C053C7">
      <w:pPr>
        <w:pStyle w:val="aa"/>
        <w:spacing w:line="276" w:lineRule="auto"/>
        <w:jc w:val="both"/>
      </w:pPr>
      <w:r w:rsidRPr="00672947">
        <w:rPr>
          <w:b/>
        </w:rPr>
        <w:t>Результаты внутренней системы оценки качества образования:</w:t>
      </w:r>
      <w:r>
        <w:t xml:space="preserve"> По результатам внутреннего мониторинга качества образования в муниципальном бюджетном дошкольном образовательном учреждении детский сад №2 «Рябинка»  составляет 2,9 балла, что соответствует требованиям ФГОС </w:t>
      </w:r>
      <w:proofErr w:type="gramStart"/>
      <w:r>
        <w:t>ДО</w:t>
      </w:r>
      <w:proofErr w:type="gramEnd"/>
      <w:r>
        <w:t xml:space="preserve">. Образовательная программа, дополнительные общеобразовательные программы соответствуют требованиям, а это значит, что данный объект оценки обеспечивает полное выполнение требований ФГОС ДО и других нормативно-правовых актов, регулирующих деятельность дошкольного образования. Приведена в соответствие нормативно-правовая база, выполняются требования санитарноэпидемиологических правил, наблюдается динамика достижения положительных результатов освоения детьми образовательной программы. В 2023-2024 учебном году все педагоги повышали свой профессиональный уровень через транслирование опыта педагогической работы, прохождение курсов повышения квалификации. </w:t>
      </w:r>
    </w:p>
    <w:p w:rsidR="00672947" w:rsidRDefault="00672947" w:rsidP="00C053C7">
      <w:pPr>
        <w:pStyle w:val="aa"/>
        <w:spacing w:line="276" w:lineRule="auto"/>
        <w:jc w:val="both"/>
      </w:pPr>
    </w:p>
    <w:p w:rsidR="00672947" w:rsidRDefault="00672947" w:rsidP="00C053C7">
      <w:pPr>
        <w:pStyle w:val="aa"/>
        <w:spacing w:line="276" w:lineRule="auto"/>
        <w:jc w:val="both"/>
      </w:pPr>
    </w:p>
    <w:p w:rsidR="00672947" w:rsidRDefault="00672947" w:rsidP="00C053C7">
      <w:pPr>
        <w:pStyle w:val="aa"/>
        <w:spacing w:line="276" w:lineRule="auto"/>
        <w:jc w:val="both"/>
      </w:pPr>
    </w:p>
    <w:p w:rsidR="00672947" w:rsidRDefault="00672947" w:rsidP="00C053C7">
      <w:pPr>
        <w:pStyle w:val="aa"/>
        <w:spacing w:line="276" w:lineRule="auto"/>
        <w:jc w:val="both"/>
      </w:pPr>
    </w:p>
    <w:p w:rsidR="00672947" w:rsidRDefault="00672947" w:rsidP="00C053C7">
      <w:pPr>
        <w:pStyle w:val="aa"/>
        <w:spacing w:line="276" w:lineRule="auto"/>
        <w:jc w:val="both"/>
      </w:pPr>
    </w:p>
    <w:p w:rsidR="00672947" w:rsidRDefault="00672947" w:rsidP="00C053C7">
      <w:pPr>
        <w:pStyle w:val="aa"/>
        <w:spacing w:line="276" w:lineRule="auto"/>
        <w:jc w:val="both"/>
      </w:pPr>
      <w:r>
        <w:t xml:space="preserve">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Основной целью системы психолого-педагогического обеспечения педагогического процесса выступает создание условий, направленных на полноценное психофизическое развитие детей и обеспечение их эмоционального благополучия. </w:t>
      </w:r>
    </w:p>
    <w:p w:rsidR="00672947" w:rsidRDefault="00672947" w:rsidP="00C053C7">
      <w:pPr>
        <w:pStyle w:val="aa"/>
        <w:spacing w:line="276" w:lineRule="auto"/>
        <w:jc w:val="both"/>
      </w:pPr>
    </w:p>
    <w:p w:rsidR="00672947" w:rsidRPr="00672947" w:rsidRDefault="00672947" w:rsidP="00C053C7">
      <w:pPr>
        <w:pStyle w:val="aa"/>
        <w:spacing w:line="276" w:lineRule="auto"/>
        <w:jc w:val="both"/>
        <w:rPr>
          <w:b/>
        </w:rPr>
      </w:pPr>
      <w:r w:rsidRPr="00672947">
        <w:rPr>
          <w:b/>
        </w:rPr>
        <w:t xml:space="preserve">Основными управленческими решениями, принятыми на основании результатов внутренней оценки качества образования являются: </w:t>
      </w:r>
    </w:p>
    <w:p w:rsidR="005173FA" w:rsidRDefault="005173FA" w:rsidP="00C053C7">
      <w:pPr>
        <w:pStyle w:val="aa"/>
        <w:spacing w:line="276" w:lineRule="auto"/>
        <w:jc w:val="both"/>
      </w:pPr>
    </w:p>
    <w:p w:rsidR="00531DA3" w:rsidRPr="00531DA3" w:rsidRDefault="00531DA3" w:rsidP="00531DA3">
      <w:pPr>
        <w:tabs>
          <w:tab w:val="left" w:pos="1106"/>
        </w:tabs>
        <w:spacing w:line="276" w:lineRule="auto"/>
        <w:jc w:val="both"/>
        <w:rPr>
          <w:sz w:val="24"/>
          <w:szCs w:val="24"/>
        </w:rPr>
      </w:pPr>
      <w:r w:rsidRPr="00531DA3">
        <w:rPr>
          <w:sz w:val="24"/>
          <w:szCs w:val="24"/>
        </w:rPr>
        <w:t>1. П</w:t>
      </w:r>
      <w:r w:rsidR="00672947" w:rsidRPr="00531DA3">
        <w:rPr>
          <w:sz w:val="24"/>
          <w:szCs w:val="24"/>
        </w:rPr>
        <w:t>овышение качества организации образовательного процесса в соответствии с т</w:t>
      </w:r>
      <w:r w:rsidR="005173FA" w:rsidRPr="00531DA3">
        <w:rPr>
          <w:sz w:val="24"/>
          <w:szCs w:val="24"/>
        </w:rPr>
        <w:t xml:space="preserve">ребованиями ФОП ДО, ФГОС </w:t>
      </w:r>
      <w:proofErr w:type="gramStart"/>
      <w:r w:rsidR="005173FA" w:rsidRPr="00531DA3">
        <w:rPr>
          <w:sz w:val="24"/>
          <w:szCs w:val="24"/>
        </w:rPr>
        <w:t>ДО</w:t>
      </w:r>
      <w:proofErr w:type="gramEnd"/>
      <w:r w:rsidR="005173FA" w:rsidRPr="00531DA3">
        <w:rPr>
          <w:sz w:val="24"/>
          <w:szCs w:val="24"/>
        </w:rPr>
        <w:t xml:space="preserve">. </w:t>
      </w:r>
      <w:r w:rsidR="000D3C03" w:rsidRPr="00531DA3">
        <w:rPr>
          <w:sz w:val="24"/>
          <w:szCs w:val="24"/>
        </w:rPr>
        <w:t xml:space="preserve"> (ОБЖ, РППС, познавательное и социально-коммуникативное развитие)</w:t>
      </w:r>
      <w:r w:rsidRPr="00531DA3">
        <w:rPr>
          <w:sz w:val="24"/>
          <w:szCs w:val="24"/>
        </w:rPr>
        <w:t xml:space="preserve"> Продолжить работу над повышением качества образования за </w:t>
      </w:r>
      <w:r w:rsidRPr="00531DA3">
        <w:rPr>
          <w:spacing w:val="-2"/>
          <w:sz w:val="24"/>
          <w:szCs w:val="24"/>
        </w:rPr>
        <w:t>счет:</w:t>
      </w:r>
    </w:p>
    <w:p w:rsidR="00531DA3" w:rsidRPr="00531DA3" w:rsidRDefault="00531DA3" w:rsidP="00531DA3">
      <w:pPr>
        <w:pStyle w:val="a4"/>
        <w:tabs>
          <w:tab w:val="left" w:pos="1400"/>
        </w:tabs>
        <w:spacing w:before="4" w:line="276" w:lineRule="auto"/>
        <w:ind w:left="1400" w:firstLine="0"/>
        <w:rPr>
          <w:sz w:val="24"/>
          <w:szCs w:val="24"/>
        </w:rPr>
      </w:pPr>
      <w:r w:rsidRPr="00531DA3">
        <w:rPr>
          <w:sz w:val="24"/>
          <w:szCs w:val="24"/>
        </w:rPr>
        <w:t>- активного использования новых</w:t>
      </w:r>
      <w:r w:rsidRPr="00531DA3">
        <w:rPr>
          <w:spacing w:val="-2"/>
          <w:sz w:val="24"/>
          <w:szCs w:val="24"/>
        </w:rPr>
        <w:t xml:space="preserve"> технологий;</w:t>
      </w:r>
    </w:p>
    <w:p w:rsidR="00531DA3" w:rsidRPr="00531DA3" w:rsidRDefault="00531DA3" w:rsidP="00531DA3">
      <w:pPr>
        <w:pStyle w:val="a4"/>
        <w:tabs>
          <w:tab w:val="left" w:pos="1400"/>
        </w:tabs>
        <w:spacing w:line="276" w:lineRule="auto"/>
        <w:ind w:left="1400" w:firstLine="0"/>
        <w:rPr>
          <w:sz w:val="24"/>
          <w:szCs w:val="24"/>
        </w:rPr>
      </w:pPr>
      <w:r w:rsidRPr="00531DA3">
        <w:rPr>
          <w:sz w:val="24"/>
          <w:szCs w:val="24"/>
        </w:rPr>
        <w:t xml:space="preserve">- поддержки детской инициативы и самостоятельности </w:t>
      </w:r>
      <w:r w:rsidRPr="00531DA3">
        <w:rPr>
          <w:spacing w:val="-2"/>
          <w:sz w:val="24"/>
          <w:szCs w:val="24"/>
        </w:rPr>
        <w:t>воспитанников;</w:t>
      </w:r>
    </w:p>
    <w:p w:rsidR="00531DA3" w:rsidRPr="00531DA3" w:rsidRDefault="00531DA3" w:rsidP="00531DA3">
      <w:pPr>
        <w:pStyle w:val="a4"/>
        <w:tabs>
          <w:tab w:val="left" w:pos="1400"/>
        </w:tabs>
        <w:spacing w:before="2" w:line="276" w:lineRule="auto"/>
        <w:ind w:left="1400" w:right="405" w:firstLine="0"/>
        <w:rPr>
          <w:sz w:val="24"/>
          <w:szCs w:val="24"/>
        </w:rPr>
      </w:pPr>
      <w:r w:rsidRPr="00531DA3">
        <w:rPr>
          <w:sz w:val="24"/>
          <w:szCs w:val="24"/>
        </w:rPr>
        <w:t xml:space="preserve">- совершенствования психолого-педагогического сопровождения родителей </w:t>
      </w:r>
      <w:r w:rsidRPr="00531DA3">
        <w:rPr>
          <w:spacing w:val="-2"/>
          <w:sz w:val="24"/>
          <w:szCs w:val="24"/>
        </w:rPr>
        <w:t>воспитанников.</w:t>
      </w:r>
    </w:p>
    <w:p w:rsidR="00531DA3" w:rsidRPr="00531DA3" w:rsidRDefault="00531DA3" w:rsidP="00531DA3">
      <w:pPr>
        <w:pStyle w:val="a3"/>
        <w:spacing w:line="276" w:lineRule="auto"/>
        <w:ind w:left="0" w:right="400"/>
      </w:pPr>
      <w:r w:rsidRPr="00531DA3">
        <w:t>- укрепление и пополнение материально – технической базы детского сада для построения качественной развивающей предметно – пространственной среды, способной максимально удовлетворить образовательные запросы обучающихся и их родителей (законных представителей).</w:t>
      </w:r>
    </w:p>
    <w:p w:rsidR="00672947" w:rsidRPr="00531DA3" w:rsidRDefault="00672947" w:rsidP="00531DA3">
      <w:pPr>
        <w:pStyle w:val="aa"/>
        <w:spacing w:line="276" w:lineRule="auto"/>
        <w:jc w:val="both"/>
      </w:pPr>
    </w:p>
    <w:p w:rsidR="00531DA3" w:rsidRPr="00531DA3" w:rsidRDefault="00531DA3" w:rsidP="00531DA3">
      <w:pPr>
        <w:tabs>
          <w:tab w:val="left" w:pos="1062"/>
        </w:tabs>
        <w:spacing w:line="276" w:lineRule="auto"/>
        <w:ind w:right="410"/>
        <w:jc w:val="both"/>
        <w:rPr>
          <w:sz w:val="24"/>
          <w:szCs w:val="24"/>
        </w:rPr>
      </w:pPr>
      <w:r w:rsidRPr="00531DA3">
        <w:rPr>
          <w:sz w:val="24"/>
          <w:szCs w:val="24"/>
        </w:rPr>
        <w:t>2. Разработка и внедрение новых механизмов выявления и развития признаков одаренности обучающихся.</w:t>
      </w:r>
      <w:r>
        <w:rPr>
          <w:sz w:val="24"/>
          <w:szCs w:val="24"/>
        </w:rPr>
        <w:t xml:space="preserve"> </w:t>
      </w:r>
      <w:r w:rsidRPr="00531DA3">
        <w:rPr>
          <w:sz w:val="24"/>
          <w:szCs w:val="24"/>
        </w:rPr>
        <w:t>Система поддержки талантливых</w:t>
      </w:r>
      <w:r>
        <w:rPr>
          <w:sz w:val="24"/>
          <w:szCs w:val="24"/>
        </w:rPr>
        <w:t xml:space="preserve"> </w:t>
      </w:r>
      <w:r w:rsidRPr="00531DA3">
        <w:rPr>
          <w:sz w:val="24"/>
          <w:szCs w:val="24"/>
        </w:rPr>
        <w:t>детей.</w:t>
      </w:r>
      <w:r>
        <w:rPr>
          <w:sz w:val="24"/>
          <w:szCs w:val="24"/>
        </w:rPr>
        <w:t xml:space="preserve"> </w:t>
      </w:r>
      <w:r w:rsidRPr="00531DA3">
        <w:rPr>
          <w:sz w:val="24"/>
          <w:szCs w:val="24"/>
        </w:rPr>
        <w:t>Создание</w:t>
      </w:r>
      <w:r>
        <w:rPr>
          <w:sz w:val="24"/>
          <w:szCs w:val="24"/>
        </w:rPr>
        <w:t xml:space="preserve"> </w:t>
      </w:r>
      <w:r w:rsidRPr="00531DA3">
        <w:rPr>
          <w:sz w:val="24"/>
          <w:szCs w:val="24"/>
        </w:rPr>
        <w:t>условий</w:t>
      </w:r>
      <w:r>
        <w:rPr>
          <w:sz w:val="24"/>
          <w:szCs w:val="24"/>
        </w:rPr>
        <w:t xml:space="preserve"> </w:t>
      </w:r>
      <w:r w:rsidRPr="00531DA3">
        <w:rPr>
          <w:sz w:val="24"/>
          <w:szCs w:val="24"/>
        </w:rPr>
        <w:t xml:space="preserve">для развития способных и одаренных детей и общей среды для проявления и развития способностей каждого ребенка, стимулирования и выявления достижений одаренных </w:t>
      </w:r>
      <w:r w:rsidRPr="00531DA3">
        <w:rPr>
          <w:spacing w:val="-2"/>
          <w:sz w:val="24"/>
          <w:szCs w:val="24"/>
        </w:rPr>
        <w:t>детей.</w:t>
      </w:r>
    </w:p>
    <w:p w:rsidR="00531DA3" w:rsidRPr="00531DA3" w:rsidRDefault="00531DA3" w:rsidP="00531DA3">
      <w:pPr>
        <w:pStyle w:val="aa"/>
        <w:spacing w:line="276" w:lineRule="auto"/>
        <w:jc w:val="both"/>
      </w:pPr>
    </w:p>
    <w:p w:rsidR="00672947" w:rsidRPr="00531DA3" w:rsidRDefault="00531DA3" w:rsidP="00531DA3">
      <w:pPr>
        <w:pStyle w:val="aa"/>
        <w:spacing w:line="276" w:lineRule="auto"/>
        <w:jc w:val="both"/>
      </w:pPr>
      <w:r w:rsidRPr="00531DA3">
        <w:t>3. С</w:t>
      </w:r>
      <w:r w:rsidR="00672947" w:rsidRPr="00531DA3">
        <w:t>оздание достойных  условий для педагогической деятельности, пов</w:t>
      </w:r>
      <w:r w:rsidR="005173FA" w:rsidRPr="00531DA3">
        <w:t xml:space="preserve">ышение профессионального уровня, профессиональной и творческой самореализации  через расширение спектра применяемых технологий работы с кадрами и повышения квалификации. </w:t>
      </w:r>
      <w:r w:rsidRPr="00531DA3">
        <w:t>Работа по совершенствованию профессионального уровня педагогов, повышение престижа профессии воспитателя</w:t>
      </w:r>
      <w:r w:rsidR="00AE7E79">
        <w:t>.</w:t>
      </w:r>
    </w:p>
    <w:p w:rsidR="00531DA3" w:rsidRDefault="00531DA3" w:rsidP="00531DA3">
      <w:pPr>
        <w:pStyle w:val="aa"/>
        <w:spacing w:line="276" w:lineRule="auto"/>
        <w:jc w:val="both"/>
      </w:pPr>
    </w:p>
    <w:p w:rsidR="000D3C03" w:rsidRPr="00531DA3" w:rsidRDefault="00531DA3" w:rsidP="00531DA3">
      <w:pPr>
        <w:pStyle w:val="aa"/>
        <w:spacing w:line="276" w:lineRule="auto"/>
        <w:jc w:val="both"/>
      </w:pPr>
      <w:r w:rsidRPr="00531DA3">
        <w:t>4.  О</w:t>
      </w:r>
      <w:r w:rsidR="005173FA" w:rsidRPr="00531DA3">
        <w:t>существление взаимодействия педагогического коллектива с родителями воспитанников, как участниками образовательных отношений, используя активные ф</w:t>
      </w:r>
      <w:r w:rsidR="000D3C03" w:rsidRPr="00531DA3">
        <w:t>ормы и методы работы.</w:t>
      </w:r>
    </w:p>
    <w:p w:rsidR="00531DA3" w:rsidRDefault="00531DA3" w:rsidP="00531DA3">
      <w:pPr>
        <w:tabs>
          <w:tab w:val="left" w:pos="1106"/>
        </w:tabs>
        <w:spacing w:line="276" w:lineRule="auto"/>
        <w:jc w:val="both"/>
        <w:rPr>
          <w:sz w:val="24"/>
          <w:szCs w:val="24"/>
        </w:rPr>
      </w:pPr>
    </w:p>
    <w:p w:rsidR="00531DA3" w:rsidRPr="00531DA3" w:rsidRDefault="00531DA3" w:rsidP="00531DA3">
      <w:pPr>
        <w:tabs>
          <w:tab w:val="left" w:pos="1106"/>
        </w:tabs>
        <w:spacing w:line="276" w:lineRule="auto"/>
        <w:jc w:val="both"/>
        <w:rPr>
          <w:sz w:val="24"/>
          <w:szCs w:val="24"/>
        </w:rPr>
      </w:pPr>
      <w:r w:rsidRPr="00531DA3">
        <w:rPr>
          <w:sz w:val="24"/>
          <w:szCs w:val="24"/>
        </w:rPr>
        <w:t xml:space="preserve">5. </w:t>
      </w:r>
      <w:r>
        <w:rPr>
          <w:sz w:val="24"/>
          <w:szCs w:val="24"/>
        </w:rPr>
        <w:t xml:space="preserve"> П</w:t>
      </w:r>
      <w:r w:rsidR="000D3C03" w:rsidRPr="00531DA3">
        <w:rPr>
          <w:sz w:val="24"/>
          <w:szCs w:val="24"/>
        </w:rPr>
        <w:t>родолжение</w:t>
      </w:r>
      <w:r w:rsidR="005173FA" w:rsidRPr="00531DA3">
        <w:rPr>
          <w:sz w:val="24"/>
          <w:szCs w:val="24"/>
        </w:rPr>
        <w:t xml:space="preserve">  </w:t>
      </w:r>
      <w:r w:rsidR="000D3C03" w:rsidRPr="00531DA3">
        <w:rPr>
          <w:sz w:val="24"/>
          <w:szCs w:val="24"/>
        </w:rPr>
        <w:t xml:space="preserve">деятельности педагогического коллектива  по теме </w:t>
      </w:r>
      <w:r w:rsidR="000D3C03" w:rsidRPr="00531DA3">
        <w:rPr>
          <w:bCs/>
          <w:sz w:val="24"/>
          <w:szCs w:val="24"/>
        </w:rPr>
        <w:t>«</w:t>
      </w:r>
      <w:r w:rsidR="000D3C03" w:rsidRPr="00531DA3">
        <w:rPr>
          <w:color w:val="000000"/>
          <w:sz w:val="24"/>
          <w:szCs w:val="24"/>
        </w:rPr>
        <w:t xml:space="preserve">Формирование основ </w:t>
      </w:r>
      <w:r w:rsidR="000D3C03" w:rsidRPr="00531DA3">
        <w:rPr>
          <w:bCs/>
          <w:sz w:val="24"/>
          <w:szCs w:val="24"/>
        </w:rPr>
        <w:t xml:space="preserve">функциональной (математической)  грамотности у детей  дошкольного  возраста». </w:t>
      </w:r>
    </w:p>
    <w:p w:rsidR="000D3C03" w:rsidRPr="00531DA3" w:rsidRDefault="000D3C03" w:rsidP="00531DA3">
      <w:pPr>
        <w:pStyle w:val="aa"/>
        <w:spacing w:line="276" w:lineRule="auto"/>
        <w:jc w:val="both"/>
      </w:pPr>
    </w:p>
    <w:p w:rsidR="000D3C03" w:rsidRPr="00531DA3" w:rsidRDefault="000D3C03" w:rsidP="00531DA3">
      <w:pPr>
        <w:pStyle w:val="aa"/>
        <w:spacing w:line="276" w:lineRule="auto"/>
        <w:jc w:val="both"/>
      </w:pPr>
    </w:p>
    <w:p w:rsidR="000D3C03" w:rsidRPr="00531DA3" w:rsidRDefault="000D3C03" w:rsidP="00531DA3">
      <w:pPr>
        <w:pStyle w:val="a3"/>
        <w:spacing w:line="276" w:lineRule="auto"/>
      </w:pPr>
      <w:r w:rsidRPr="00531DA3">
        <w:t>Члены экспертной группы:</w:t>
      </w:r>
    </w:p>
    <w:p w:rsidR="000D3C03" w:rsidRPr="00531DA3" w:rsidRDefault="000D3C03" w:rsidP="00531DA3">
      <w:pPr>
        <w:pStyle w:val="a3"/>
        <w:spacing w:line="276" w:lineRule="auto"/>
        <w:ind w:left="0"/>
      </w:pPr>
    </w:p>
    <w:p w:rsidR="000D3C03" w:rsidRPr="00531DA3" w:rsidRDefault="000D3C03" w:rsidP="00531DA3">
      <w:pPr>
        <w:pStyle w:val="a3"/>
        <w:spacing w:line="276" w:lineRule="auto"/>
      </w:pPr>
      <w:r w:rsidRPr="00531DA3">
        <w:t xml:space="preserve">Красавина С.В., воспитатель, </w:t>
      </w:r>
    </w:p>
    <w:p w:rsidR="000D3C03" w:rsidRPr="00531DA3" w:rsidRDefault="000D3C03" w:rsidP="00531DA3">
      <w:pPr>
        <w:pStyle w:val="a3"/>
        <w:spacing w:line="276" w:lineRule="auto"/>
      </w:pPr>
      <w:proofErr w:type="gramStart"/>
      <w:r w:rsidRPr="00531DA3">
        <w:t>ответственный</w:t>
      </w:r>
      <w:proofErr w:type="gramEnd"/>
      <w:r w:rsidRPr="00531DA3">
        <w:t xml:space="preserve"> за методическую работу в ДОО </w:t>
      </w:r>
    </w:p>
    <w:p w:rsidR="000D3C03" w:rsidRPr="00531DA3" w:rsidRDefault="000D3C03" w:rsidP="00531DA3">
      <w:pPr>
        <w:pStyle w:val="a3"/>
        <w:spacing w:line="276" w:lineRule="auto"/>
      </w:pPr>
      <w:proofErr w:type="spellStart"/>
      <w:r w:rsidRPr="00531DA3">
        <w:t>Кочурова</w:t>
      </w:r>
      <w:proofErr w:type="spellEnd"/>
      <w:r w:rsidRPr="00531DA3">
        <w:t xml:space="preserve"> Л.А., воспитатель </w:t>
      </w:r>
    </w:p>
    <w:p w:rsidR="000D3C03" w:rsidRPr="00531DA3" w:rsidRDefault="000D3C03" w:rsidP="00531DA3">
      <w:pPr>
        <w:pStyle w:val="a3"/>
        <w:spacing w:line="276" w:lineRule="auto"/>
      </w:pPr>
      <w:proofErr w:type="spellStart"/>
      <w:r w:rsidRPr="00531DA3">
        <w:t>Заломаева</w:t>
      </w:r>
      <w:proofErr w:type="spellEnd"/>
      <w:r w:rsidRPr="00531DA3">
        <w:t xml:space="preserve"> Т.Н., </w:t>
      </w:r>
      <w:r w:rsidRPr="00531DA3">
        <w:rPr>
          <w:spacing w:val="-2"/>
        </w:rPr>
        <w:t>воспитатель</w:t>
      </w:r>
    </w:p>
    <w:p w:rsidR="000D3C03" w:rsidRPr="009E77D0" w:rsidRDefault="000D3C03" w:rsidP="00C053C7">
      <w:pPr>
        <w:pStyle w:val="aa"/>
        <w:spacing w:line="276" w:lineRule="auto"/>
        <w:jc w:val="both"/>
        <w:rPr>
          <w:rFonts w:eastAsia="Times New Roman CYR"/>
          <w:bCs/>
          <w:iCs/>
          <w:color w:val="000000"/>
        </w:rPr>
        <w:sectPr w:rsidR="000D3C03" w:rsidRPr="009E77D0" w:rsidSect="0002481D">
          <w:pgSz w:w="11940" w:h="16860"/>
          <w:pgMar w:top="1020" w:right="600" w:bottom="280" w:left="1134" w:header="720" w:footer="720" w:gutter="0"/>
          <w:cols w:space="720"/>
        </w:sectPr>
      </w:pPr>
    </w:p>
    <w:p w:rsidR="00B96B79" w:rsidRDefault="00B96B79" w:rsidP="00B96B79">
      <w:pPr>
        <w:spacing w:line="276" w:lineRule="auto"/>
        <w:sectPr w:rsidR="00B96B79">
          <w:pgSz w:w="11940" w:h="16860"/>
          <w:pgMar w:top="1020" w:right="420" w:bottom="280" w:left="140" w:header="720" w:footer="720" w:gutter="0"/>
          <w:cols w:space="720"/>
        </w:sectPr>
      </w:pPr>
    </w:p>
    <w:p w:rsidR="00B96B79" w:rsidRDefault="00B96B79" w:rsidP="00B96B79">
      <w:pPr>
        <w:pStyle w:val="a3"/>
        <w:spacing w:before="5"/>
        <w:ind w:left="0"/>
        <w:jc w:val="left"/>
      </w:pPr>
    </w:p>
    <w:p w:rsidR="00B96B79" w:rsidRDefault="00B96B79" w:rsidP="00B96B79">
      <w:pPr>
        <w:pStyle w:val="a3"/>
        <w:spacing w:before="5"/>
        <w:ind w:left="0"/>
        <w:jc w:val="left"/>
        <w:rPr>
          <w:b/>
          <w:sz w:val="2"/>
        </w:rPr>
      </w:pPr>
    </w:p>
    <w:p w:rsidR="00B96B79" w:rsidRDefault="00B96B79" w:rsidP="00B96B79">
      <w:pPr>
        <w:sectPr w:rsidR="00B96B79">
          <w:pgSz w:w="11940" w:h="16860"/>
          <w:pgMar w:top="1020" w:right="420" w:bottom="280" w:left="140" w:header="720" w:footer="720" w:gutter="0"/>
          <w:cols w:space="720"/>
        </w:sectPr>
      </w:pPr>
    </w:p>
    <w:p w:rsidR="00902B8E" w:rsidRDefault="00902B8E">
      <w:pPr>
        <w:spacing w:line="278" w:lineRule="auto"/>
        <w:jc w:val="both"/>
        <w:rPr>
          <w:sz w:val="24"/>
        </w:rPr>
        <w:sectPr w:rsidR="00902B8E">
          <w:pgSz w:w="11940" w:h="16860"/>
          <w:pgMar w:top="1020" w:right="420" w:bottom="280" w:left="140" w:header="720" w:footer="720" w:gutter="0"/>
          <w:cols w:space="720"/>
        </w:sectPr>
      </w:pPr>
    </w:p>
    <w:p w:rsidR="00902B8E" w:rsidRDefault="00902B8E">
      <w:pPr>
        <w:pStyle w:val="a3"/>
        <w:ind w:left="859"/>
        <w:jc w:val="left"/>
        <w:rPr>
          <w:sz w:val="20"/>
        </w:rPr>
      </w:pPr>
    </w:p>
    <w:sectPr w:rsidR="00902B8E" w:rsidSect="00902B8E">
      <w:pgSz w:w="11940" w:h="16860"/>
      <w:pgMar w:top="1120" w:right="420" w:bottom="280" w:left="1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rebuchet MS">
    <w:altName w:val="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A8"/>
    <w:multiLevelType w:val="singleLevel"/>
    <w:tmpl w:val="000000A8"/>
    <w:name w:val="WW8Num190"/>
    <w:lvl w:ilvl="0">
      <w:start w:val="1"/>
      <w:numFmt w:val="bullet"/>
      <w:lvlText w:val=""/>
      <w:lvlJc w:val="left"/>
      <w:pPr>
        <w:tabs>
          <w:tab w:val="num" w:pos="0"/>
        </w:tabs>
        <w:ind w:left="1440" w:hanging="360"/>
      </w:pPr>
      <w:rPr>
        <w:rFonts w:ascii="Symbol" w:hAnsi="Symbol" w:cs="Symbol" w:hint="default"/>
      </w:rPr>
    </w:lvl>
  </w:abstractNum>
  <w:abstractNum w:abstractNumId="1">
    <w:nsid w:val="078533B6"/>
    <w:multiLevelType w:val="hybridMultilevel"/>
    <w:tmpl w:val="4D760390"/>
    <w:lvl w:ilvl="0" w:tplc="002612A2">
      <w:numFmt w:val="bullet"/>
      <w:lvlText w:val="-"/>
      <w:lvlJc w:val="left"/>
      <w:pPr>
        <w:ind w:left="117" w:hanging="135"/>
      </w:pPr>
      <w:rPr>
        <w:rFonts w:ascii="Times New Roman" w:eastAsia="Times New Roman" w:hAnsi="Times New Roman" w:cs="Times New Roman" w:hint="default"/>
        <w:b w:val="0"/>
        <w:bCs w:val="0"/>
        <w:i w:val="0"/>
        <w:iCs w:val="0"/>
        <w:spacing w:val="0"/>
        <w:w w:val="97"/>
        <w:sz w:val="24"/>
        <w:szCs w:val="24"/>
        <w:lang w:val="ru-RU" w:eastAsia="en-US" w:bidi="ar-SA"/>
      </w:rPr>
    </w:lvl>
    <w:lvl w:ilvl="1" w:tplc="4718CCF0">
      <w:numFmt w:val="bullet"/>
      <w:lvlText w:val="•"/>
      <w:lvlJc w:val="left"/>
      <w:pPr>
        <w:ind w:left="773" w:hanging="135"/>
      </w:pPr>
      <w:rPr>
        <w:rFonts w:hint="default"/>
        <w:lang w:val="ru-RU" w:eastAsia="en-US" w:bidi="ar-SA"/>
      </w:rPr>
    </w:lvl>
    <w:lvl w:ilvl="2" w:tplc="B888E176">
      <w:numFmt w:val="bullet"/>
      <w:lvlText w:val="•"/>
      <w:lvlJc w:val="left"/>
      <w:pPr>
        <w:ind w:left="1427" w:hanging="135"/>
      </w:pPr>
      <w:rPr>
        <w:rFonts w:hint="default"/>
        <w:lang w:val="ru-RU" w:eastAsia="en-US" w:bidi="ar-SA"/>
      </w:rPr>
    </w:lvl>
    <w:lvl w:ilvl="3" w:tplc="18109DD4">
      <w:numFmt w:val="bullet"/>
      <w:lvlText w:val="•"/>
      <w:lvlJc w:val="left"/>
      <w:pPr>
        <w:ind w:left="2080" w:hanging="135"/>
      </w:pPr>
      <w:rPr>
        <w:rFonts w:hint="default"/>
        <w:lang w:val="ru-RU" w:eastAsia="en-US" w:bidi="ar-SA"/>
      </w:rPr>
    </w:lvl>
    <w:lvl w:ilvl="4" w:tplc="683E7FC4">
      <w:numFmt w:val="bullet"/>
      <w:lvlText w:val="•"/>
      <w:lvlJc w:val="left"/>
      <w:pPr>
        <w:ind w:left="2734" w:hanging="135"/>
      </w:pPr>
      <w:rPr>
        <w:rFonts w:hint="default"/>
        <w:lang w:val="ru-RU" w:eastAsia="en-US" w:bidi="ar-SA"/>
      </w:rPr>
    </w:lvl>
    <w:lvl w:ilvl="5" w:tplc="E982B0EC">
      <w:numFmt w:val="bullet"/>
      <w:lvlText w:val="•"/>
      <w:lvlJc w:val="left"/>
      <w:pPr>
        <w:ind w:left="3388" w:hanging="135"/>
      </w:pPr>
      <w:rPr>
        <w:rFonts w:hint="default"/>
        <w:lang w:val="ru-RU" w:eastAsia="en-US" w:bidi="ar-SA"/>
      </w:rPr>
    </w:lvl>
    <w:lvl w:ilvl="6" w:tplc="00FC2BFC">
      <w:numFmt w:val="bullet"/>
      <w:lvlText w:val="•"/>
      <w:lvlJc w:val="left"/>
      <w:pPr>
        <w:ind w:left="4041" w:hanging="135"/>
      </w:pPr>
      <w:rPr>
        <w:rFonts w:hint="default"/>
        <w:lang w:val="ru-RU" w:eastAsia="en-US" w:bidi="ar-SA"/>
      </w:rPr>
    </w:lvl>
    <w:lvl w:ilvl="7" w:tplc="D310A966">
      <w:numFmt w:val="bullet"/>
      <w:lvlText w:val="•"/>
      <w:lvlJc w:val="left"/>
      <w:pPr>
        <w:ind w:left="4695" w:hanging="135"/>
      </w:pPr>
      <w:rPr>
        <w:rFonts w:hint="default"/>
        <w:lang w:val="ru-RU" w:eastAsia="en-US" w:bidi="ar-SA"/>
      </w:rPr>
    </w:lvl>
    <w:lvl w:ilvl="8" w:tplc="243EA7F4">
      <w:numFmt w:val="bullet"/>
      <w:lvlText w:val="•"/>
      <w:lvlJc w:val="left"/>
      <w:pPr>
        <w:ind w:left="5348" w:hanging="135"/>
      </w:pPr>
      <w:rPr>
        <w:rFonts w:hint="default"/>
        <w:lang w:val="ru-RU" w:eastAsia="en-US" w:bidi="ar-SA"/>
      </w:rPr>
    </w:lvl>
  </w:abstractNum>
  <w:abstractNum w:abstractNumId="2">
    <w:nsid w:val="14D96D72"/>
    <w:multiLevelType w:val="hybridMultilevel"/>
    <w:tmpl w:val="05027534"/>
    <w:lvl w:ilvl="0" w:tplc="B238AA2A">
      <w:numFmt w:val="bullet"/>
      <w:lvlText w:val="-"/>
      <w:lvlJc w:val="left"/>
      <w:pPr>
        <w:ind w:left="117" w:hanging="135"/>
      </w:pPr>
      <w:rPr>
        <w:rFonts w:ascii="Times New Roman" w:eastAsia="Times New Roman" w:hAnsi="Times New Roman" w:cs="Times New Roman" w:hint="default"/>
        <w:b w:val="0"/>
        <w:bCs w:val="0"/>
        <w:i w:val="0"/>
        <w:iCs w:val="0"/>
        <w:spacing w:val="0"/>
        <w:w w:val="97"/>
        <w:sz w:val="24"/>
        <w:szCs w:val="24"/>
        <w:lang w:val="ru-RU" w:eastAsia="en-US" w:bidi="ar-SA"/>
      </w:rPr>
    </w:lvl>
    <w:lvl w:ilvl="1" w:tplc="7AA0AB50">
      <w:numFmt w:val="bullet"/>
      <w:lvlText w:val="•"/>
      <w:lvlJc w:val="left"/>
      <w:pPr>
        <w:ind w:left="773" w:hanging="135"/>
      </w:pPr>
      <w:rPr>
        <w:rFonts w:hint="default"/>
        <w:lang w:val="ru-RU" w:eastAsia="en-US" w:bidi="ar-SA"/>
      </w:rPr>
    </w:lvl>
    <w:lvl w:ilvl="2" w:tplc="8B86FE90">
      <w:numFmt w:val="bullet"/>
      <w:lvlText w:val="•"/>
      <w:lvlJc w:val="left"/>
      <w:pPr>
        <w:ind w:left="1427" w:hanging="135"/>
      </w:pPr>
      <w:rPr>
        <w:rFonts w:hint="default"/>
        <w:lang w:val="ru-RU" w:eastAsia="en-US" w:bidi="ar-SA"/>
      </w:rPr>
    </w:lvl>
    <w:lvl w:ilvl="3" w:tplc="905C9EF0">
      <w:numFmt w:val="bullet"/>
      <w:lvlText w:val="•"/>
      <w:lvlJc w:val="left"/>
      <w:pPr>
        <w:ind w:left="2080" w:hanging="135"/>
      </w:pPr>
      <w:rPr>
        <w:rFonts w:hint="default"/>
        <w:lang w:val="ru-RU" w:eastAsia="en-US" w:bidi="ar-SA"/>
      </w:rPr>
    </w:lvl>
    <w:lvl w:ilvl="4" w:tplc="02A23FD4">
      <w:numFmt w:val="bullet"/>
      <w:lvlText w:val="•"/>
      <w:lvlJc w:val="left"/>
      <w:pPr>
        <w:ind w:left="2734" w:hanging="135"/>
      </w:pPr>
      <w:rPr>
        <w:rFonts w:hint="default"/>
        <w:lang w:val="ru-RU" w:eastAsia="en-US" w:bidi="ar-SA"/>
      </w:rPr>
    </w:lvl>
    <w:lvl w:ilvl="5" w:tplc="2362DBE8">
      <w:numFmt w:val="bullet"/>
      <w:lvlText w:val="•"/>
      <w:lvlJc w:val="left"/>
      <w:pPr>
        <w:ind w:left="3388" w:hanging="135"/>
      </w:pPr>
      <w:rPr>
        <w:rFonts w:hint="default"/>
        <w:lang w:val="ru-RU" w:eastAsia="en-US" w:bidi="ar-SA"/>
      </w:rPr>
    </w:lvl>
    <w:lvl w:ilvl="6" w:tplc="0AC23472">
      <w:numFmt w:val="bullet"/>
      <w:lvlText w:val="•"/>
      <w:lvlJc w:val="left"/>
      <w:pPr>
        <w:ind w:left="4041" w:hanging="135"/>
      </w:pPr>
      <w:rPr>
        <w:rFonts w:hint="default"/>
        <w:lang w:val="ru-RU" w:eastAsia="en-US" w:bidi="ar-SA"/>
      </w:rPr>
    </w:lvl>
    <w:lvl w:ilvl="7" w:tplc="4EB02F3C">
      <w:numFmt w:val="bullet"/>
      <w:lvlText w:val="•"/>
      <w:lvlJc w:val="left"/>
      <w:pPr>
        <w:ind w:left="4695" w:hanging="135"/>
      </w:pPr>
      <w:rPr>
        <w:rFonts w:hint="default"/>
        <w:lang w:val="ru-RU" w:eastAsia="en-US" w:bidi="ar-SA"/>
      </w:rPr>
    </w:lvl>
    <w:lvl w:ilvl="8" w:tplc="5A748E4C">
      <w:numFmt w:val="bullet"/>
      <w:lvlText w:val="•"/>
      <w:lvlJc w:val="left"/>
      <w:pPr>
        <w:ind w:left="5348" w:hanging="135"/>
      </w:pPr>
      <w:rPr>
        <w:rFonts w:hint="default"/>
        <w:lang w:val="ru-RU" w:eastAsia="en-US" w:bidi="ar-SA"/>
      </w:rPr>
    </w:lvl>
  </w:abstractNum>
  <w:abstractNum w:abstractNumId="3">
    <w:nsid w:val="186C0D79"/>
    <w:multiLevelType w:val="hybridMultilevel"/>
    <w:tmpl w:val="2A6237C2"/>
    <w:lvl w:ilvl="0" w:tplc="6A664000">
      <w:numFmt w:val="bullet"/>
      <w:lvlText w:val=""/>
      <w:lvlJc w:val="left"/>
      <w:pPr>
        <w:ind w:left="1763" w:hanging="346"/>
      </w:pPr>
      <w:rPr>
        <w:rFonts w:ascii="Wingdings" w:eastAsia="Wingdings" w:hAnsi="Wingdings" w:cs="Wingdings" w:hint="default"/>
        <w:b w:val="0"/>
        <w:bCs w:val="0"/>
        <w:i w:val="0"/>
        <w:iCs w:val="0"/>
        <w:spacing w:val="0"/>
        <w:w w:val="100"/>
        <w:sz w:val="24"/>
        <w:szCs w:val="24"/>
        <w:lang w:val="ru-RU" w:eastAsia="en-US" w:bidi="ar-SA"/>
      </w:rPr>
    </w:lvl>
    <w:lvl w:ilvl="1" w:tplc="91363BAC">
      <w:numFmt w:val="bullet"/>
      <w:lvlText w:val="•"/>
      <w:lvlJc w:val="left"/>
      <w:pPr>
        <w:ind w:left="2721" w:hanging="346"/>
      </w:pPr>
      <w:rPr>
        <w:rFonts w:hint="default"/>
        <w:lang w:val="ru-RU" w:eastAsia="en-US" w:bidi="ar-SA"/>
      </w:rPr>
    </w:lvl>
    <w:lvl w:ilvl="2" w:tplc="845C23E4">
      <w:numFmt w:val="bullet"/>
      <w:lvlText w:val="•"/>
      <w:lvlJc w:val="left"/>
      <w:pPr>
        <w:ind w:left="3682" w:hanging="346"/>
      </w:pPr>
      <w:rPr>
        <w:rFonts w:hint="default"/>
        <w:lang w:val="ru-RU" w:eastAsia="en-US" w:bidi="ar-SA"/>
      </w:rPr>
    </w:lvl>
    <w:lvl w:ilvl="3" w:tplc="3FB8C550">
      <w:numFmt w:val="bullet"/>
      <w:lvlText w:val="•"/>
      <w:lvlJc w:val="left"/>
      <w:pPr>
        <w:ind w:left="4643" w:hanging="346"/>
      </w:pPr>
      <w:rPr>
        <w:rFonts w:hint="default"/>
        <w:lang w:val="ru-RU" w:eastAsia="en-US" w:bidi="ar-SA"/>
      </w:rPr>
    </w:lvl>
    <w:lvl w:ilvl="4" w:tplc="3154DAD8">
      <w:numFmt w:val="bullet"/>
      <w:lvlText w:val="•"/>
      <w:lvlJc w:val="left"/>
      <w:pPr>
        <w:ind w:left="5604" w:hanging="346"/>
      </w:pPr>
      <w:rPr>
        <w:rFonts w:hint="default"/>
        <w:lang w:val="ru-RU" w:eastAsia="en-US" w:bidi="ar-SA"/>
      </w:rPr>
    </w:lvl>
    <w:lvl w:ilvl="5" w:tplc="34E2221E">
      <w:numFmt w:val="bullet"/>
      <w:lvlText w:val="•"/>
      <w:lvlJc w:val="left"/>
      <w:pPr>
        <w:ind w:left="6565" w:hanging="346"/>
      </w:pPr>
      <w:rPr>
        <w:rFonts w:hint="default"/>
        <w:lang w:val="ru-RU" w:eastAsia="en-US" w:bidi="ar-SA"/>
      </w:rPr>
    </w:lvl>
    <w:lvl w:ilvl="6" w:tplc="5B089992">
      <w:numFmt w:val="bullet"/>
      <w:lvlText w:val="•"/>
      <w:lvlJc w:val="left"/>
      <w:pPr>
        <w:ind w:left="7526" w:hanging="346"/>
      </w:pPr>
      <w:rPr>
        <w:rFonts w:hint="default"/>
        <w:lang w:val="ru-RU" w:eastAsia="en-US" w:bidi="ar-SA"/>
      </w:rPr>
    </w:lvl>
    <w:lvl w:ilvl="7" w:tplc="269C7690">
      <w:numFmt w:val="bullet"/>
      <w:lvlText w:val="•"/>
      <w:lvlJc w:val="left"/>
      <w:pPr>
        <w:ind w:left="8487" w:hanging="346"/>
      </w:pPr>
      <w:rPr>
        <w:rFonts w:hint="default"/>
        <w:lang w:val="ru-RU" w:eastAsia="en-US" w:bidi="ar-SA"/>
      </w:rPr>
    </w:lvl>
    <w:lvl w:ilvl="8" w:tplc="12AC90A6">
      <w:numFmt w:val="bullet"/>
      <w:lvlText w:val="•"/>
      <w:lvlJc w:val="left"/>
      <w:pPr>
        <w:ind w:left="9448" w:hanging="346"/>
      </w:pPr>
      <w:rPr>
        <w:rFonts w:hint="default"/>
        <w:lang w:val="ru-RU" w:eastAsia="en-US" w:bidi="ar-SA"/>
      </w:rPr>
    </w:lvl>
  </w:abstractNum>
  <w:abstractNum w:abstractNumId="4">
    <w:nsid w:val="2B505394"/>
    <w:multiLevelType w:val="hybridMultilevel"/>
    <w:tmpl w:val="533C8F66"/>
    <w:lvl w:ilvl="0" w:tplc="E58A67FC">
      <w:numFmt w:val="bullet"/>
      <w:lvlText w:val="-"/>
      <w:lvlJc w:val="left"/>
      <w:pPr>
        <w:ind w:left="851"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A9CEB874">
      <w:numFmt w:val="bullet"/>
      <w:lvlText w:val="•"/>
      <w:lvlJc w:val="left"/>
      <w:pPr>
        <w:ind w:left="1911" w:hanging="142"/>
      </w:pPr>
      <w:rPr>
        <w:rFonts w:hint="default"/>
        <w:lang w:val="ru-RU" w:eastAsia="en-US" w:bidi="ar-SA"/>
      </w:rPr>
    </w:lvl>
    <w:lvl w:ilvl="2" w:tplc="F25694DA">
      <w:numFmt w:val="bullet"/>
      <w:lvlText w:val="•"/>
      <w:lvlJc w:val="left"/>
      <w:pPr>
        <w:ind w:left="2962" w:hanging="142"/>
      </w:pPr>
      <w:rPr>
        <w:rFonts w:hint="default"/>
        <w:lang w:val="ru-RU" w:eastAsia="en-US" w:bidi="ar-SA"/>
      </w:rPr>
    </w:lvl>
    <w:lvl w:ilvl="3" w:tplc="E3DCEB6A">
      <w:numFmt w:val="bullet"/>
      <w:lvlText w:val="•"/>
      <w:lvlJc w:val="left"/>
      <w:pPr>
        <w:ind w:left="4013" w:hanging="142"/>
      </w:pPr>
      <w:rPr>
        <w:rFonts w:hint="default"/>
        <w:lang w:val="ru-RU" w:eastAsia="en-US" w:bidi="ar-SA"/>
      </w:rPr>
    </w:lvl>
    <w:lvl w:ilvl="4" w:tplc="FE884F76">
      <w:numFmt w:val="bullet"/>
      <w:lvlText w:val="•"/>
      <w:lvlJc w:val="left"/>
      <w:pPr>
        <w:ind w:left="5064" w:hanging="142"/>
      </w:pPr>
      <w:rPr>
        <w:rFonts w:hint="default"/>
        <w:lang w:val="ru-RU" w:eastAsia="en-US" w:bidi="ar-SA"/>
      </w:rPr>
    </w:lvl>
    <w:lvl w:ilvl="5" w:tplc="ED28D9F2">
      <w:numFmt w:val="bullet"/>
      <w:lvlText w:val="•"/>
      <w:lvlJc w:val="left"/>
      <w:pPr>
        <w:ind w:left="6115" w:hanging="142"/>
      </w:pPr>
      <w:rPr>
        <w:rFonts w:hint="default"/>
        <w:lang w:val="ru-RU" w:eastAsia="en-US" w:bidi="ar-SA"/>
      </w:rPr>
    </w:lvl>
    <w:lvl w:ilvl="6" w:tplc="AB569AFA">
      <w:numFmt w:val="bullet"/>
      <w:lvlText w:val="•"/>
      <w:lvlJc w:val="left"/>
      <w:pPr>
        <w:ind w:left="7166" w:hanging="142"/>
      </w:pPr>
      <w:rPr>
        <w:rFonts w:hint="default"/>
        <w:lang w:val="ru-RU" w:eastAsia="en-US" w:bidi="ar-SA"/>
      </w:rPr>
    </w:lvl>
    <w:lvl w:ilvl="7" w:tplc="DCE028B8">
      <w:numFmt w:val="bullet"/>
      <w:lvlText w:val="•"/>
      <w:lvlJc w:val="left"/>
      <w:pPr>
        <w:ind w:left="8217" w:hanging="142"/>
      </w:pPr>
      <w:rPr>
        <w:rFonts w:hint="default"/>
        <w:lang w:val="ru-RU" w:eastAsia="en-US" w:bidi="ar-SA"/>
      </w:rPr>
    </w:lvl>
    <w:lvl w:ilvl="8" w:tplc="740C518E">
      <w:numFmt w:val="bullet"/>
      <w:lvlText w:val="•"/>
      <w:lvlJc w:val="left"/>
      <w:pPr>
        <w:ind w:left="9268" w:hanging="142"/>
      </w:pPr>
      <w:rPr>
        <w:rFonts w:hint="default"/>
        <w:lang w:val="ru-RU" w:eastAsia="en-US" w:bidi="ar-SA"/>
      </w:rPr>
    </w:lvl>
  </w:abstractNum>
  <w:abstractNum w:abstractNumId="5">
    <w:nsid w:val="39DE4213"/>
    <w:multiLevelType w:val="hybridMultilevel"/>
    <w:tmpl w:val="1650620E"/>
    <w:lvl w:ilvl="0" w:tplc="3D58C414">
      <w:numFmt w:val="bullet"/>
      <w:lvlText w:val=""/>
      <w:lvlJc w:val="left"/>
      <w:pPr>
        <w:ind w:left="851" w:hanging="329"/>
      </w:pPr>
      <w:rPr>
        <w:rFonts w:ascii="Wingdings" w:eastAsia="Wingdings" w:hAnsi="Wingdings" w:cs="Wingdings" w:hint="default"/>
        <w:b w:val="0"/>
        <w:bCs w:val="0"/>
        <w:i w:val="0"/>
        <w:iCs w:val="0"/>
        <w:spacing w:val="0"/>
        <w:w w:val="100"/>
        <w:sz w:val="24"/>
        <w:szCs w:val="24"/>
        <w:lang w:val="ru-RU" w:eastAsia="en-US" w:bidi="ar-SA"/>
      </w:rPr>
    </w:lvl>
    <w:lvl w:ilvl="1" w:tplc="AC665942">
      <w:numFmt w:val="bullet"/>
      <w:lvlText w:val="•"/>
      <w:lvlJc w:val="left"/>
      <w:pPr>
        <w:ind w:left="1911" w:hanging="329"/>
      </w:pPr>
      <w:rPr>
        <w:rFonts w:hint="default"/>
        <w:lang w:val="ru-RU" w:eastAsia="en-US" w:bidi="ar-SA"/>
      </w:rPr>
    </w:lvl>
    <w:lvl w:ilvl="2" w:tplc="C2048D54">
      <w:numFmt w:val="bullet"/>
      <w:lvlText w:val="•"/>
      <w:lvlJc w:val="left"/>
      <w:pPr>
        <w:ind w:left="2962" w:hanging="329"/>
      </w:pPr>
      <w:rPr>
        <w:rFonts w:hint="default"/>
        <w:lang w:val="ru-RU" w:eastAsia="en-US" w:bidi="ar-SA"/>
      </w:rPr>
    </w:lvl>
    <w:lvl w:ilvl="3" w:tplc="691CCFA6">
      <w:numFmt w:val="bullet"/>
      <w:lvlText w:val="•"/>
      <w:lvlJc w:val="left"/>
      <w:pPr>
        <w:ind w:left="4013" w:hanging="329"/>
      </w:pPr>
      <w:rPr>
        <w:rFonts w:hint="default"/>
        <w:lang w:val="ru-RU" w:eastAsia="en-US" w:bidi="ar-SA"/>
      </w:rPr>
    </w:lvl>
    <w:lvl w:ilvl="4" w:tplc="CB62E86A">
      <w:numFmt w:val="bullet"/>
      <w:lvlText w:val="•"/>
      <w:lvlJc w:val="left"/>
      <w:pPr>
        <w:ind w:left="5064" w:hanging="329"/>
      </w:pPr>
      <w:rPr>
        <w:rFonts w:hint="default"/>
        <w:lang w:val="ru-RU" w:eastAsia="en-US" w:bidi="ar-SA"/>
      </w:rPr>
    </w:lvl>
    <w:lvl w:ilvl="5" w:tplc="D9DA377C">
      <w:numFmt w:val="bullet"/>
      <w:lvlText w:val="•"/>
      <w:lvlJc w:val="left"/>
      <w:pPr>
        <w:ind w:left="6115" w:hanging="329"/>
      </w:pPr>
      <w:rPr>
        <w:rFonts w:hint="default"/>
        <w:lang w:val="ru-RU" w:eastAsia="en-US" w:bidi="ar-SA"/>
      </w:rPr>
    </w:lvl>
    <w:lvl w:ilvl="6" w:tplc="F5041D4A">
      <w:numFmt w:val="bullet"/>
      <w:lvlText w:val="•"/>
      <w:lvlJc w:val="left"/>
      <w:pPr>
        <w:ind w:left="7166" w:hanging="329"/>
      </w:pPr>
      <w:rPr>
        <w:rFonts w:hint="default"/>
        <w:lang w:val="ru-RU" w:eastAsia="en-US" w:bidi="ar-SA"/>
      </w:rPr>
    </w:lvl>
    <w:lvl w:ilvl="7" w:tplc="07244560">
      <w:numFmt w:val="bullet"/>
      <w:lvlText w:val="•"/>
      <w:lvlJc w:val="left"/>
      <w:pPr>
        <w:ind w:left="8217" w:hanging="329"/>
      </w:pPr>
      <w:rPr>
        <w:rFonts w:hint="default"/>
        <w:lang w:val="ru-RU" w:eastAsia="en-US" w:bidi="ar-SA"/>
      </w:rPr>
    </w:lvl>
    <w:lvl w:ilvl="8" w:tplc="CC62535E">
      <w:numFmt w:val="bullet"/>
      <w:lvlText w:val="•"/>
      <w:lvlJc w:val="left"/>
      <w:pPr>
        <w:ind w:left="9268" w:hanging="329"/>
      </w:pPr>
      <w:rPr>
        <w:rFonts w:hint="default"/>
        <w:lang w:val="ru-RU" w:eastAsia="en-US" w:bidi="ar-SA"/>
      </w:rPr>
    </w:lvl>
  </w:abstractNum>
  <w:abstractNum w:abstractNumId="6">
    <w:nsid w:val="43280EAA"/>
    <w:multiLevelType w:val="hybridMultilevel"/>
    <w:tmpl w:val="8B1C4284"/>
    <w:lvl w:ilvl="0" w:tplc="0EB6DB64">
      <w:start w:val="1"/>
      <w:numFmt w:val="decimal"/>
      <w:lvlText w:val="%1."/>
      <w:lvlJc w:val="left"/>
      <w:pPr>
        <w:ind w:left="1811"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0AB8A7B4">
      <w:numFmt w:val="bullet"/>
      <w:lvlText w:val="•"/>
      <w:lvlJc w:val="left"/>
      <w:pPr>
        <w:ind w:left="2775" w:hanging="243"/>
      </w:pPr>
      <w:rPr>
        <w:rFonts w:hint="default"/>
        <w:lang w:val="ru-RU" w:eastAsia="en-US" w:bidi="ar-SA"/>
      </w:rPr>
    </w:lvl>
    <w:lvl w:ilvl="2" w:tplc="189A0D90">
      <w:numFmt w:val="bullet"/>
      <w:lvlText w:val="•"/>
      <w:lvlJc w:val="left"/>
      <w:pPr>
        <w:ind w:left="3730" w:hanging="243"/>
      </w:pPr>
      <w:rPr>
        <w:rFonts w:hint="default"/>
        <w:lang w:val="ru-RU" w:eastAsia="en-US" w:bidi="ar-SA"/>
      </w:rPr>
    </w:lvl>
    <w:lvl w:ilvl="3" w:tplc="9BA8E7DC">
      <w:numFmt w:val="bullet"/>
      <w:lvlText w:val="•"/>
      <w:lvlJc w:val="left"/>
      <w:pPr>
        <w:ind w:left="4685" w:hanging="243"/>
      </w:pPr>
      <w:rPr>
        <w:rFonts w:hint="default"/>
        <w:lang w:val="ru-RU" w:eastAsia="en-US" w:bidi="ar-SA"/>
      </w:rPr>
    </w:lvl>
    <w:lvl w:ilvl="4" w:tplc="66F2BCF4">
      <w:numFmt w:val="bullet"/>
      <w:lvlText w:val="•"/>
      <w:lvlJc w:val="left"/>
      <w:pPr>
        <w:ind w:left="5640" w:hanging="243"/>
      </w:pPr>
      <w:rPr>
        <w:rFonts w:hint="default"/>
        <w:lang w:val="ru-RU" w:eastAsia="en-US" w:bidi="ar-SA"/>
      </w:rPr>
    </w:lvl>
    <w:lvl w:ilvl="5" w:tplc="8388669C">
      <w:numFmt w:val="bullet"/>
      <w:lvlText w:val="•"/>
      <w:lvlJc w:val="left"/>
      <w:pPr>
        <w:ind w:left="6595" w:hanging="243"/>
      </w:pPr>
      <w:rPr>
        <w:rFonts w:hint="default"/>
        <w:lang w:val="ru-RU" w:eastAsia="en-US" w:bidi="ar-SA"/>
      </w:rPr>
    </w:lvl>
    <w:lvl w:ilvl="6" w:tplc="E0B65A30">
      <w:numFmt w:val="bullet"/>
      <w:lvlText w:val="•"/>
      <w:lvlJc w:val="left"/>
      <w:pPr>
        <w:ind w:left="7550" w:hanging="243"/>
      </w:pPr>
      <w:rPr>
        <w:rFonts w:hint="default"/>
        <w:lang w:val="ru-RU" w:eastAsia="en-US" w:bidi="ar-SA"/>
      </w:rPr>
    </w:lvl>
    <w:lvl w:ilvl="7" w:tplc="7EA620B2">
      <w:numFmt w:val="bullet"/>
      <w:lvlText w:val="•"/>
      <w:lvlJc w:val="left"/>
      <w:pPr>
        <w:ind w:left="8505" w:hanging="243"/>
      </w:pPr>
      <w:rPr>
        <w:rFonts w:hint="default"/>
        <w:lang w:val="ru-RU" w:eastAsia="en-US" w:bidi="ar-SA"/>
      </w:rPr>
    </w:lvl>
    <w:lvl w:ilvl="8" w:tplc="9594C91A">
      <w:numFmt w:val="bullet"/>
      <w:lvlText w:val="•"/>
      <w:lvlJc w:val="left"/>
      <w:pPr>
        <w:ind w:left="9460" w:hanging="243"/>
      </w:pPr>
      <w:rPr>
        <w:rFonts w:hint="default"/>
        <w:lang w:val="ru-RU" w:eastAsia="en-US" w:bidi="ar-SA"/>
      </w:rPr>
    </w:lvl>
  </w:abstractNum>
  <w:abstractNum w:abstractNumId="7">
    <w:nsid w:val="43780751"/>
    <w:multiLevelType w:val="hybridMultilevel"/>
    <w:tmpl w:val="C07E2274"/>
    <w:lvl w:ilvl="0" w:tplc="34180B70">
      <w:numFmt w:val="bullet"/>
      <w:lvlText w:val=""/>
      <w:lvlJc w:val="left"/>
      <w:pPr>
        <w:ind w:left="1703" w:hanging="303"/>
      </w:pPr>
      <w:rPr>
        <w:rFonts w:ascii="Wingdings" w:eastAsia="Wingdings" w:hAnsi="Wingdings" w:cs="Wingdings" w:hint="default"/>
        <w:spacing w:val="0"/>
        <w:w w:val="100"/>
        <w:lang w:val="ru-RU" w:eastAsia="en-US" w:bidi="ar-SA"/>
      </w:rPr>
    </w:lvl>
    <w:lvl w:ilvl="1" w:tplc="33DCDFB8">
      <w:numFmt w:val="bullet"/>
      <w:lvlText w:val="•"/>
      <w:lvlJc w:val="left"/>
      <w:pPr>
        <w:ind w:left="2667" w:hanging="303"/>
      </w:pPr>
      <w:rPr>
        <w:rFonts w:hint="default"/>
        <w:lang w:val="ru-RU" w:eastAsia="en-US" w:bidi="ar-SA"/>
      </w:rPr>
    </w:lvl>
    <w:lvl w:ilvl="2" w:tplc="2ED04D50">
      <w:numFmt w:val="bullet"/>
      <w:lvlText w:val="•"/>
      <w:lvlJc w:val="left"/>
      <w:pPr>
        <w:ind w:left="3634" w:hanging="303"/>
      </w:pPr>
      <w:rPr>
        <w:rFonts w:hint="default"/>
        <w:lang w:val="ru-RU" w:eastAsia="en-US" w:bidi="ar-SA"/>
      </w:rPr>
    </w:lvl>
    <w:lvl w:ilvl="3" w:tplc="73EEFB10">
      <w:numFmt w:val="bullet"/>
      <w:lvlText w:val="•"/>
      <w:lvlJc w:val="left"/>
      <w:pPr>
        <w:ind w:left="4601" w:hanging="303"/>
      </w:pPr>
      <w:rPr>
        <w:rFonts w:hint="default"/>
        <w:lang w:val="ru-RU" w:eastAsia="en-US" w:bidi="ar-SA"/>
      </w:rPr>
    </w:lvl>
    <w:lvl w:ilvl="4" w:tplc="5A18DD2E">
      <w:numFmt w:val="bullet"/>
      <w:lvlText w:val="•"/>
      <w:lvlJc w:val="left"/>
      <w:pPr>
        <w:ind w:left="5568" w:hanging="303"/>
      </w:pPr>
      <w:rPr>
        <w:rFonts w:hint="default"/>
        <w:lang w:val="ru-RU" w:eastAsia="en-US" w:bidi="ar-SA"/>
      </w:rPr>
    </w:lvl>
    <w:lvl w:ilvl="5" w:tplc="B7BC2AC0">
      <w:numFmt w:val="bullet"/>
      <w:lvlText w:val="•"/>
      <w:lvlJc w:val="left"/>
      <w:pPr>
        <w:ind w:left="6535" w:hanging="303"/>
      </w:pPr>
      <w:rPr>
        <w:rFonts w:hint="default"/>
        <w:lang w:val="ru-RU" w:eastAsia="en-US" w:bidi="ar-SA"/>
      </w:rPr>
    </w:lvl>
    <w:lvl w:ilvl="6" w:tplc="7F9264B4">
      <w:numFmt w:val="bullet"/>
      <w:lvlText w:val="•"/>
      <w:lvlJc w:val="left"/>
      <w:pPr>
        <w:ind w:left="7502" w:hanging="303"/>
      </w:pPr>
      <w:rPr>
        <w:rFonts w:hint="default"/>
        <w:lang w:val="ru-RU" w:eastAsia="en-US" w:bidi="ar-SA"/>
      </w:rPr>
    </w:lvl>
    <w:lvl w:ilvl="7" w:tplc="B9C8D09E">
      <w:numFmt w:val="bullet"/>
      <w:lvlText w:val="•"/>
      <w:lvlJc w:val="left"/>
      <w:pPr>
        <w:ind w:left="8469" w:hanging="303"/>
      </w:pPr>
      <w:rPr>
        <w:rFonts w:hint="default"/>
        <w:lang w:val="ru-RU" w:eastAsia="en-US" w:bidi="ar-SA"/>
      </w:rPr>
    </w:lvl>
    <w:lvl w:ilvl="8" w:tplc="C7B06378">
      <w:numFmt w:val="bullet"/>
      <w:lvlText w:val="•"/>
      <w:lvlJc w:val="left"/>
      <w:pPr>
        <w:ind w:left="9436" w:hanging="303"/>
      </w:pPr>
      <w:rPr>
        <w:rFonts w:hint="default"/>
        <w:lang w:val="ru-RU" w:eastAsia="en-US" w:bidi="ar-SA"/>
      </w:rPr>
    </w:lvl>
  </w:abstractNum>
  <w:abstractNum w:abstractNumId="8">
    <w:nsid w:val="4ED635CE"/>
    <w:multiLevelType w:val="hybridMultilevel"/>
    <w:tmpl w:val="42EE19CE"/>
    <w:lvl w:ilvl="0" w:tplc="65E434FE">
      <w:start w:val="1"/>
      <w:numFmt w:val="decimal"/>
      <w:lvlText w:val="%1."/>
      <w:lvlJc w:val="left"/>
      <w:pPr>
        <w:ind w:left="1132" w:hanging="284"/>
      </w:pPr>
      <w:rPr>
        <w:rFonts w:ascii="Times New Roman" w:eastAsia="Times New Roman" w:hAnsi="Times New Roman" w:cs="Times New Roman" w:hint="default"/>
        <w:b/>
        <w:bCs/>
        <w:i w:val="0"/>
        <w:iCs w:val="0"/>
        <w:spacing w:val="0"/>
        <w:w w:val="100"/>
        <w:sz w:val="24"/>
        <w:szCs w:val="24"/>
        <w:lang w:val="ru-RU" w:eastAsia="en-US" w:bidi="ar-SA"/>
      </w:rPr>
    </w:lvl>
    <w:lvl w:ilvl="1" w:tplc="66AC4CE6">
      <w:numFmt w:val="none"/>
      <w:lvlText w:val=""/>
      <w:lvlJc w:val="left"/>
      <w:pPr>
        <w:tabs>
          <w:tab w:val="num" w:pos="360"/>
        </w:tabs>
      </w:pPr>
    </w:lvl>
    <w:lvl w:ilvl="2" w:tplc="8DDE2362">
      <w:numFmt w:val="bullet"/>
      <w:lvlText w:val=""/>
      <w:lvlJc w:val="left"/>
      <w:pPr>
        <w:ind w:left="1732" w:hanging="322"/>
      </w:pPr>
      <w:rPr>
        <w:rFonts w:ascii="Wingdings" w:eastAsia="Wingdings" w:hAnsi="Wingdings" w:cs="Wingdings" w:hint="default"/>
        <w:spacing w:val="0"/>
        <w:w w:val="100"/>
        <w:lang w:val="ru-RU" w:eastAsia="en-US" w:bidi="ar-SA"/>
      </w:rPr>
    </w:lvl>
    <w:lvl w:ilvl="3" w:tplc="AB02E852">
      <w:numFmt w:val="bullet"/>
      <w:lvlText w:val="•"/>
      <w:lvlJc w:val="left"/>
      <w:pPr>
        <w:ind w:left="1220" w:hanging="322"/>
      </w:pPr>
      <w:rPr>
        <w:rFonts w:hint="default"/>
        <w:lang w:val="ru-RU" w:eastAsia="en-US" w:bidi="ar-SA"/>
      </w:rPr>
    </w:lvl>
    <w:lvl w:ilvl="4" w:tplc="2638B218">
      <w:numFmt w:val="bullet"/>
      <w:lvlText w:val="•"/>
      <w:lvlJc w:val="left"/>
      <w:pPr>
        <w:ind w:left="1580" w:hanging="322"/>
      </w:pPr>
      <w:rPr>
        <w:rFonts w:hint="default"/>
        <w:lang w:val="ru-RU" w:eastAsia="en-US" w:bidi="ar-SA"/>
      </w:rPr>
    </w:lvl>
    <w:lvl w:ilvl="5" w:tplc="EEDE76F4">
      <w:numFmt w:val="bullet"/>
      <w:lvlText w:val="•"/>
      <w:lvlJc w:val="left"/>
      <w:pPr>
        <w:ind w:left="1740" w:hanging="322"/>
      </w:pPr>
      <w:rPr>
        <w:rFonts w:hint="default"/>
        <w:lang w:val="ru-RU" w:eastAsia="en-US" w:bidi="ar-SA"/>
      </w:rPr>
    </w:lvl>
    <w:lvl w:ilvl="6" w:tplc="FF3A1E3C">
      <w:numFmt w:val="bullet"/>
      <w:lvlText w:val="•"/>
      <w:lvlJc w:val="left"/>
      <w:pPr>
        <w:ind w:left="3666" w:hanging="322"/>
      </w:pPr>
      <w:rPr>
        <w:rFonts w:hint="default"/>
        <w:lang w:val="ru-RU" w:eastAsia="en-US" w:bidi="ar-SA"/>
      </w:rPr>
    </w:lvl>
    <w:lvl w:ilvl="7" w:tplc="579A216E">
      <w:numFmt w:val="bullet"/>
      <w:lvlText w:val="•"/>
      <w:lvlJc w:val="left"/>
      <w:pPr>
        <w:ind w:left="5592" w:hanging="322"/>
      </w:pPr>
      <w:rPr>
        <w:rFonts w:hint="default"/>
        <w:lang w:val="ru-RU" w:eastAsia="en-US" w:bidi="ar-SA"/>
      </w:rPr>
    </w:lvl>
    <w:lvl w:ilvl="8" w:tplc="EFC4B9F6">
      <w:numFmt w:val="bullet"/>
      <w:lvlText w:val="•"/>
      <w:lvlJc w:val="left"/>
      <w:pPr>
        <w:ind w:left="7518" w:hanging="322"/>
      </w:pPr>
      <w:rPr>
        <w:rFonts w:hint="default"/>
        <w:lang w:val="ru-RU" w:eastAsia="en-US" w:bidi="ar-SA"/>
      </w:rPr>
    </w:lvl>
  </w:abstractNum>
  <w:abstractNum w:abstractNumId="9">
    <w:nsid w:val="4FF06B23"/>
    <w:multiLevelType w:val="hybridMultilevel"/>
    <w:tmpl w:val="B3985294"/>
    <w:lvl w:ilvl="0" w:tplc="77A2EA74">
      <w:numFmt w:val="bullet"/>
      <w:lvlText w:val="•"/>
      <w:lvlJc w:val="left"/>
      <w:pPr>
        <w:ind w:left="157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A703984">
      <w:numFmt w:val="bullet"/>
      <w:lvlText w:val="•"/>
      <w:lvlJc w:val="left"/>
      <w:pPr>
        <w:ind w:left="2559" w:hanging="360"/>
      </w:pPr>
      <w:rPr>
        <w:rFonts w:hint="default"/>
        <w:lang w:val="ru-RU" w:eastAsia="en-US" w:bidi="ar-SA"/>
      </w:rPr>
    </w:lvl>
    <w:lvl w:ilvl="2" w:tplc="D5B2AC9A">
      <w:numFmt w:val="bullet"/>
      <w:lvlText w:val="•"/>
      <w:lvlJc w:val="left"/>
      <w:pPr>
        <w:ind w:left="3538" w:hanging="360"/>
      </w:pPr>
      <w:rPr>
        <w:rFonts w:hint="default"/>
        <w:lang w:val="ru-RU" w:eastAsia="en-US" w:bidi="ar-SA"/>
      </w:rPr>
    </w:lvl>
    <w:lvl w:ilvl="3" w:tplc="216EFFBA">
      <w:numFmt w:val="bullet"/>
      <w:lvlText w:val="•"/>
      <w:lvlJc w:val="left"/>
      <w:pPr>
        <w:ind w:left="4517" w:hanging="360"/>
      </w:pPr>
      <w:rPr>
        <w:rFonts w:hint="default"/>
        <w:lang w:val="ru-RU" w:eastAsia="en-US" w:bidi="ar-SA"/>
      </w:rPr>
    </w:lvl>
    <w:lvl w:ilvl="4" w:tplc="1EC83E1E">
      <w:numFmt w:val="bullet"/>
      <w:lvlText w:val="•"/>
      <w:lvlJc w:val="left"/>
      <w:pPr>
        <w:ind w:left="5496" w:hanging="360"/>
      </w:pPr>
      <w:rPr>
        <w:rFonts w:hint="default"/>
        <w:lang w:val="ru-RU" w:eastAsia="en-US" w:bidi="ar-SA"/>
      </w:rPr>
    </w:lvl>
    <w:lvl w:ilvl="5" w:tplc="950EB698">
      <w:numFmt w:val="bullet"/>
      <w:lvlText w:val="•"/>
      <w:lvlJc w:val="left"/>
      <w:pPr>
        <w:ind w:left="6475" w:hanging="360"/>
      </w:pPr>
      <w:rPr>
        <w:rFonts w:hint="default"/>
        <w:lang w:val="ru-RU" w:eastAsia="en-US" w:bidi="ar-SA"/>
      </w:rPr>
    </w:lvl>
    <w:lvl w:ilvl="6" w:tplc="5CFCAFBE">
      <w:numFmt w:val="bullet"/>
      <w:lvlText w:val="•"/>
      <w:lvlJc w:val="left"/>
      <w:pPr>
        <w:ind w:left="7454" w:hanging="360"/>
      </w:pPr>
      <w:rPr>
        <w:rFonts w:hint="default"/>
        <w:lang w:val="ru-RU" w:eastAsia="en-US" w:bidi="ar-SA"/>
      </w:rPr>
    </w:lvl>
    <w:lvl w:ilvl="7" w:tplc="9502D65C">
      <w:numFmt w:val="bullet"/>
      <w:lvlText w:val="•"/>
      <w:lvlJc w:val="left"/>
      <w:pPr>
        <w:ind w:left="8433" w:hanging="360"/>
      </w:pPr>
      <w:rPr>
        <w:rFonts w:hint="default"/>
        <w:lang w:val="ru-RU" w:eastAsia="en-US" w:bidi="ar-SA"/>
      </w:rPr>
    </w:lvl>
    <w:lvl w:ilvl="8" w:tplc="1EB44A5A">
      <w:numFmt w:val="bullet"/>
      <w:lvlText w:val="•"/>
      <w:lvlJc w:val="left"/>
      <w:pPr>
        <w:ind w:left="9412" w:hanging="360"/>
      </w:pPr>
      <w:rPr>
        <w:rFonts w:hint="default"/>
        <w:lang w:val="ru-RU" w:eastAsia="en-US" w:bidi="ar-SA"/>
      </w:rPr>
    </w:lvl>
  </w:abstractNum>
  <w:abstractNum w:abstractNumId="10">
    <w:nsid w:val="52F264C4"/>
    <w:multiLevelType w:val="hybridMultilevel"/>
    <w:tmpl w:val="F5F6A17C"/>
    <w:lvl w:ilvl="0" w:tplc="8EAA9748">
      <w:numFmt w:val="bullet"/>
      <w:lvlText w:val="-"/>
      <w:lvlJc w:val="left"/>
      <w:pPr>
        <w:ind w:left="117" w:hanging="137"/>
      </w:pPr>
      <w:rPr>
        <w:rFonts w:ascii="Times New Roman" w:eastAsia="Times New Roman" w:hAnsi="Times New Roman" w:cs="Times New Roman" w:hint="default"/>
        <w:b w:val="0"/>
        <w:bCs w:val="0"/>
        <w:i w:val="0"/>
        <w:iCs w:val="0"/>
        <w:spacing w:val="0"/>
        <w:w w:val="97"/>
        <w:sz w:val="24"/>
        <w:szCs w:val="24"/>
        <w:lang w:val="ru-RU" w:eastAsia="en-US" w:bidi="ar-SA"/>
      </w:rPr>
    </w:lvl>
    <w:lvl w:ilvl="1" w:tplc="10C488AA">
      <w:numFmt w:val="bullet"/>
      <w:lvlText w:val="•"/>
      <w:lvlJc w:val="left"/>
      <w:pPr>
        <w:ind w:left="773" w:hanging="137"/>
      </w:pPr>
      <w:rPr>
        <w:rFonts w:hint="default"/>
        <w:lang w:val="ru-RU" w:eastAsia="en-US" w:bidi="ar-SA"/>
      </w:rPr>
    </w:lvl>
    <w:lvl w:ilvl="2" w:tplc="62B08C12">
      <w:numFmt w:val="bullet"/>
      <w:lvlText w:val="•"/>
      <w:lvlJc w:val="left"/>
      <w:pPr>
        <w:ind w:left="1427" w:hanging="137"/>
      </w:pPr>
      <w:rPr>
        <w:rFonts w:hint="default"/>
        <w:lang w:val="ru-RU" w:eastAsia="en-US" w:bidi="ar-SA"/>
      </w:rPr>
    </w:lvl>
    <w:lvl w:ilvl="3" w:tplc="216C6FD2">
      <w:numFmt w:val="bullet"/>
      <w:lvlText w:val="•"/>
      <w:lvlJc w:val="left"/>
      <w:pPr>
        <w:ind w:left="2080" w:hanging="137"/>
      </w:pPr>
      <w:rPr>
        <w:rFonts w:hint="default"/>
        <w:lang w:val="ru-RU" w:eastAsia="en-US" w:bidi="ar-SA"/>
      </w:rPr>
    </w:lvl>
    <w:lvl w:ilvl="4" w:tplc="6BF4E104">
      <w:numFmt w:val="bullet"/>
      <w:lvlText w:val="•"/>
      <w:lvlJc w:val="left"/>
      <w:pPr>
        <w:ind w:left="2734" w:hanging="137"/>
      </w:pPr>
      <w:rPr>
        <w:rFonts w:hint="default"/>
        <w:lang w:val="ru-RU" w:eastAsia="en-US" w:bidi="ar-SA"/>
      </w:rPr>
    </w:lvl>
    <w:lvl w:ilvl="5" w:tplc="FC0AA990">
      <w:numFmt w:val="bullet"/>
      <w:lvlText w:val="•"/>
      <w:lvlJc w:val="left"/>
      <w:pPr>
        <w:ind w:left="3388" w:hanging="137"/>
      </w:pPr>
      <w:rPr>
        <w:rFonts w:hint="default"/>
        <w:lang w:val="ru-RU" w:eastAsia="en-US" w:bidi="ar-SA"/>
      </w:rPr>
    </w:lvl>
    <w:lvl w:ilvl="6" w:tplc="6EA64318">
      <w:numFmt w:val="bullet"/>
      <w:lvlText w:val="•"/>
      <w:lvlJc w:val="left"/>
      <w:pPr>
        <w:ind w:left="4041" w:hanging="137"/>
      </w:pPr>
      <w:rPr>
        <w:rFonts w:hint="default"/>
        <w:lang w:val="ru-RU" w:eastAsia="en-US" w:bidi="ar-SA"/>
      </w:rPr>
    </w:lvl>
    <w:lvl w:ilvl="7" w:tplc="59B84C36">
      <w:numFmt w:val="bullet"/>
      <w:lvlText w:val="•"/>
      <w:lvlJc w:val="left"/>
      <w:pPr>
        <w:ind w:left="4695" w:hanging="137"/>
      </w:pPr>
      <w:rPr>
        <w:rFonts w:hint="default"/>
        <w:lang w:val="ru-RU" w:eastAsia="en-US" w:bidi="ar-SA"/>
      </w:rPr>
    </w:lvl>
    <w:lvl w:ilvl="8" w:tplc="39221EDA">
      <w:numFmt w:val="bullet"/>
      <w:lvlText w:val="•"/>
      <w:lvlJc w:val="left"/>
      <w:pPr>
        <w:ind w:left="5348" w:hanging="137"/>
      </w:pPr>
      <w:rPr>
        <w:rFonts w:hint="default"/>
        <w:lang w:val="ru-RU" w:eastAsia="en-US" w:bidi="ar-SA"/>
      </w:rPr>
    </w:lvl>
  </w:abstractNum>
  <w:abstractNum w:abstractNumId="11">
    <w:nsid w:val="56194CFA"/>
    <w:multiLevelType w:val="hybridMultilevel"/>
    <w:tmpl w:val="CB64618E"/>
    <w:lvl w:ilvl="0" w:tplc="EBE42B0A">
      <w:numFmt w:val="bullet"/>
      <w:lvlText w:val=""/>
      <w:lvlJc w:val="left"/>
      <w:pPr>
        <w:ind w:left="851" w:hanging="442"/>
      </w:pPr>
      <w:rPr>
        <w:rFonts w:ascii="Wingdings" w:eastAsia="Wingdings" w:hAnsi="Wingdings" w:cs="Wingdings" w:hint="default"/>
        <w:b w:val="0"/>
        <w:bCs w:val="0"/>
        <w:i w:val="0"/>
        <w:iCs w:val="0"/>
        <w:spacing w:val="0"/>
        <w:w w:val="100"/>
        <w:sz w:val="24"/>
        <w:szCs w:val="24"/>
        <w:lang w:val="ru-RU" w:eastAsia="en-US" w:bidi="ar-SA"/>
      </w:rPr>
    </w:lvl>
    <w:lvl w:ilvl="1" w:tplc="7242B820">
      <w:numFmt w:val="bullet"/>
      <w:lvlText w:val="•"/>
      <w:lvlJc w:val="left"/>
      <w:pPr>
        <w:ind w:left="1911" w:hanging="442"/>
      </w:pPr>
      <w:rPr>
        <w:rFonts w:hint="default"/>
        <w:lang w:val="ru-RU" w:eastAsia="en-US" w:bidi="ar-SA"/>
      </w:rPr>
    </w:lvl>
    <w:lvl w:ilvl="2" w:tplc="1F3497EC">
      <w:numFmt w:val="bullet"/>
      <w:lvlText w:val="•"/>
      <w:lvlJc w:val="left"/>
      <w:pPr>
        <w:ind w:left="2962" w:hanging="442"/>
      </w:pPr>
      <w:rPr>
        <w:rFonts w:hint="default"/>
        <w:lang w:val="ru-RU" w:eastAsia="en-US" w:bidi="ar-SA"/>
      </w:rPr>
    </w:lvl>
    <w:lvl w:ilvl="3" w:tplc="CAC46E60">
      <w:numFmt w:val="bullet"/>
      <w:lvlText w:val="•"/>
      <w:lvlJc w:val="left"/>
      <w:pPr>
        <w:ind w:left="4013" w:hanging="442"/>
      </w:pPr>
      <w:rPr>
        <w:rFonts w:hint="default"/>
        <w:lang w:val="ru-RU" w:eastAsia="en-US" w:bidi="ar-SA"/>
      </w:rPr>
    </w:lvl>
    <w:lvl w:ilvl="4" w:tplc="C0A2C15E">
      <w:numFmt w:val="bullet"/>
      <w:lvlText w:val="•"/>
      <w:lvlJc w:val="left"/>
      <w:pPr>
        <w:ind w:left="5064" w:hanging="442"/>
      </w:pPr>
      <w:rPr>
        <w:rFonts w:hint="default"/>
        <w:lang w:val="ru-RU" w:eastAsia="en-US" w:bidi="ar-SA"/>
      </w:rPr>
    </w:lvl>
    <w:lvl w:ilvl="5" w:tplc="D916A9BE">
      <w:numFmt w:val="bullet"/>
      <w:lvlText w:val="•"/>
      <w:lvlJc w:val="left"/>
      <w:pPr>
        <w:ind w:left="6115" w:hanging="442"/>
      </w:pPr>
      <w:rPr>
        <w:rFonts w:hint="default"/>
        <w:lang w:val="ru-RU" w:eastAsia="en-US" w:bidi="ar-SA"/>
      </w:rPr>
    </w:lvl>
    <w:lvl w:ilvl="6" w:tplc="6ADCFB6A">
      <w:numFmt w:val="bullet"/>
      <w:lvlText w:val="•"/>
      <w:lvlJc w:val="left"/>
      <w:pPr>
        <w:ind w:left="7166" w:hanging="442"/>
      </w:pPr>
      <w:rPr>
        <w:rFonts w:hint="default"/>
        <w:lang w:val="ru-RU" w:eastAsia="en-US" w:bidi="ar-SA"/>
      </w:rPr>
    </w:lvl>
    <w:lvl w:ilvl="7" w:tplc="B44C6C06">
      <w:numFmt w:val="bullet"/>
      <w:lvlText w:val="•"/>
      <w:lvlJc w:val="left"/>
      <w:pPr>
        <w:ind w:left="8217" w:hanging="442"/>
      </w:pPr>
      <w:rPr>
        <w:rFonts w:hint="default"/>
        <w:lang w:val="ru-RU" w:eastAsia="en-US" w:bidi="ar-SA"/>
      </w:rPr>
    </w:lvl>
    <w:lvl w:ilvl="8" w:tplc="BEAC4FBC">
      <w:numFmt w:val="bullet"/>
      <w:lvlText w:val="•"/>
      <w:lvlJc w:val="left"/>
      <w:pPr>
        <w:ind w:left="9268" w:hanging="442"/>
      </w:pPr>
      <w:rPr>
        <w:rFonts w:hint="default"/>
        <w:lang w:val="ru-RU" w:eastAsia="en-US" w:bidi="ar-SA"/>
      </w:rPr>
    </w:lvl>
  </w:abstractNum>
  <w:abstractNum w:abstractNumId="12">
    <w:nsid w:val="597E0596"/>
    <w:multiLevelType w:val="hybridMultilevel"/>
    <w:tmpl w:val="D9983F10"/>
    <w:lvl w:ilvl="0" w:tplc="B6626290">
      <w:numFmt w:val="bullet"/>
      <w:lvlText w:val="–"/>
      <w:lvlJc w:val="left"/>
      <w:pPr>
        <w:ind w:left="851"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8408A910">
      <w:numFmt w:val="bullet"/>
      <w:lvlText w:val="•"/>
      <w:lvlJc w:val="left"/>
      <w:pPr>
        <w:ind w:left="1911" w:hanging="212"/>
      </w:pPr>
      <w:rPr>
        <w:rFonts w:hint="default"/>
        <w:lang w:val="ru-RU" w:eastAsia="en-US" w:bidi="ar-SA"/>
      </w:rPr>
    </w:lvl>
    <w:lvl w:ilvl="2" w:tplc="51605B64">
      <w:numFmt w:val="bullet"/>
      <w:lvlText w:val="•"/>
      <w:lvlJc w:val="left"/>
      <w:pPr>
        <w:ind w:left="2962" w:hanging="212"/>
      </w:pPr>
      <w:rPr>
        <w:rFonts w:hint="default"/>
        <w:lang w:val="ru-RU" w:eastAsia="en-US" w:bidi="ar-SA"/>
      </w:rPr>
    </w:lvl>
    <w:lvl w:ilvl="3" w:tplc="747E77E4">
      <w:numFmt w:val="bullet"/>
      <w:lvlText w:val="•"/>
      <w:lvlJc w:val="left"/>
      <w:pPr>
        <w:ind w:left="4013" w:hanging="212"/>
      </w:pPr>
      <w:rPr>
        <w:rFonts w:hint="default"/>
        <w:lang w:val="ru-RU" w:eastAsia="en-US" w:bidi="ar-SA"/>
      </w:rPr>
    </w:lvl>
    <w:lvl w:ilvl="4" w:tplc="E188BA3C">
      <w:numFmt w:val="bullet"/>
      <w:lvlText w:val="•"/>
      <w:lvlJc w:val="left"/>
      <w:pPr>
        <w:ind w:left="5064" w:hanging="212"/>
      </w:pPr>
      <w:rPr>
        <w:rFonts w:hint="default"/>
        <w:lang w:val="ru-RU" w:eastAsia="en-US" w:bidi="ar-SA"/>
      </w:rPr>
    </w:lvl>
    <w:lvl w:ilvl="5" w:tplc="0D68CD5C">
      <w:numFmt w:val="bullet"/>
      <w:lvlText w:val="•"/>
      <w:lvlJc w:val="left"/>
      <w:pPr>
        <w:ind w:left="6115" w:hanging="212"/>
      </w:pPr>
      <w:rPr>
        <w:rFonts w:hint="default"/>
        <w:lang w:val="ru-RU" w:eastAsia="en-US" w:bidi="ar-SA"/>
      </w:rPr>
    </w:lvl>
    <w:lvl w:ilvl="6" w:tplc="C130FB08">
      <w:numFmt w:val="bullet"/>
      <w:lvlText w:val="•"/>
      <w:lvlJc w:val="left"/>
      <w:pPr>
        <w:ind w:left="7166" w:hanging="212"/>
      </w:pPr>
      <w:rPr>
        <w:rFonts w:hint="default"/>
        <w:lang w:val="ru-RU" w:eastAsia="en-US" w:bidi="ar-SA"/>
      </w:rPr>
    </w:lvl>
    <w:lvl w:ilvl="7" w:tplc="F5323942">
      <w:numFmt w:val="bullet"/>
      <w:lvlText w:val="•"/>
      <w:lvlJc w:val="left"/>
      <w:pPr>
        <w:ind w:left="8217" w:hanging="212"/>
      </w:pPr>
      <w:rPr>
        <w:rFonts w:hint="default"/>
        <w:lang w:val="ru-RU" w:eastAsia="en-US" w:bidi="ar-SA"/>
      </w:rPr>
    </w:lvl>
    <w:lvl w:ilvl="8" w:tplc="F34402D2">
      <w:numFmt w:val="bullet"/>
      <w:lvlText w:val="•"/>
      <w:lvlJc w:val="left"/>
      <w:pPr>
        <w:ind w:left="9268" w:hanging="212"/>
      </w:pPr>
      <w:rPr>
        <w:rFonts w:hint="default"/>
        <w:lang w:val="ru-RU" w:eastAsia="en-US" w:bidi="ar-SA"/>
      </w:rPr>
    </w:lvl>
  </w:abstractNum>
  <w:abstractNum w:abstractNumId="13">
    <w:nsid w:val="59D7481E"/>
    <w:multiLevelType w:val="hybridMultilevel"/>
    <w:tmpl w:val="D246843E"/>
    <w:lvl w:ilvl="0" w:tplc="C30E86F2">
      <w:numFmt w:val="bullet"/>
      <w:lvlText w:val=""/>
      <w:lvlJc w:val="left"/>
      <w:pPr>
        <w:ind w:left="851" w:hanging="334"/>
      </w:pPr>
      <w:rPr>
        <w:rFonts w:ascii="Wingdings" w:eastAsia="Wingdings" w:hAnsi="Wingdings" w:cs="Wingdings" w:hint="default"/>
        <w:b w:val="0"/>
        <w:bCs w:val="0"/>
        <w:i w:val="0"/>
        <w:iCs w:val="0"/>
        <w:spacing w:val="0"/>
        <w:w w:val="100"/>
        <w:sz w:val="24"/>
        <w:szCs w:val="24"/>
        <w:lang w:val="ru-RU" w:eastAsia="en-US" w:bidi="ar-SA"/>
      </w:rPr>
    </w:lvl>
    <w:lvl w:ilvl="1" w:tplc="51C439AA">
      <w:numFmt w:val="bullet"/>
      <w:lvlText w:val="•"/>
      <w:lvlJc w:val="left"/>
      <w:pPr>
        <w:ind w:left="1911" w:hanging="334"/>
      </w:pPr>
      <w:rPr>
        <w:rFonts w:hint="default"/>
        <w:lang w:val="ru-RU" w:eastAsia="en-US" w:bidi="ar-SA"/>
      </w:rPr>
    </w:lvl>
    <w:lvl w:ilvl="2" w:tplc="A0322A96">
      <w:numFmt w:val="bullet"/>
      <w:lvlText w:val="•"/>
      <w:lvlJc w:val="left"/>
      <w:pPr>
        <w:ind w:left="2962" w:hanging="334"/>
      </w:pPr>
      <w:rPr>
        <w:rFonts w:hint="default"/>
        <w:lang w:val="ru-RU" w:eastAsia="en-US" w:bidi="ar-SA"/>
      </w:rPr>
    </w:lvl>
    <w:lvl w:ilvl="3" w:tplc="2182FDBC">
      <w:numFmt w:val="bullet"/>
      <w:lvlText w:val="•"/>
      <w:lvlJc w:val="left"/>
      <w:pPr>
        <w:ind w:left="4013" w:hanging="334"/>
      </w:pPr>
      <w:rPr>
        <w:rFonts w:hint="default"/>
        <w:lang w:val="ru-RU" w:eastAsia="en-US" w:bidi="ar-SA"/>
      </w:rPr>
    </w:lvl>
    <w:lvl w:ilvl="4" w:tplc="D94A7A8C">
      <w:numFmt w:val="bullet"/>
      <w:lvlText w:val="•"/>
      <w:lvlJc w:val="left"/>
      <w:pPr>
        <w:ind w:left="5064" w:hanging="334"/>
      </w:pPr>
      <w:rPr>
        <w:rFonts w:hint="default"/>
        <w:lang w:val="ru-RU" w:eastAsia="en-US" w:bidi="ar-SA"/>
      </w:rPr>
    </w:lvl>
    <w:lvl w:ilvl="5" w:tplc="F39EAC9A">
      <w:numFmt w:val="bullet"/>
      <w:lvlText w:val="•"/>
      <w:lvlJc w:val="left"/>
      <w:pPr>
        <w:ind w:left="6115" w:hanging="334"/>
      </w:pPr>
      <w:rPr>
        <w:rFonts w:hint="default"/>
        <w:lang w:val="ru-RU" w:eastAsia="en-US" w:bidi="ar-SA"/>
      </w:rPr>
    </w:lvl>
    <w:lvl w:ilvl="6" w:tplc="0600A174">
      <w:numFmt w:val="bullet"/>
      <w:lvlText w:val="•"/>
      <w:lvlJc w:val="left"/>
      <w:pPr>
        <w:ind w:left="7166" w:hanging="334"/>
      </w:pPr>
      <w:rPr>
        <w:rFonts w:hint="default"/>
        <w:lang w:val="ru-RU" w:eastAsia="en-US" w:bidi="ar-SA"/>
      </w:rPr>
    </w:lvl>
    <w:lvl w:ilvl="7" w:tplc="4DA08772">
      <w:numFmt w:val="bullet"/>
      <w:lvlText w:val="•"/>
      <w:lvlJc w:val="left"/>
      <w:pPr>
        <w:ind w:left="8217" w:hanging="334"/>
      </w:pPr>
      <w:rPr>
        <w:rFonts w:hint="default"/>
        <w:lang w:val="ru-RU" w:eastAsia="en-US" w:bidi="ar-SA"/>
      </w:rPr>
    </w:lvl>
    <w:lvl w:ilvl="8" w:tplc="BC28E61C">
      <w:numFmt w:val="bullet"/>
      <w:lvlText w:val="•"/>
      <w:lvlJc w:val="left"/>
      <w:pPr>
        <w:ind w:left="9268" w:hanging="334"/>
      </w:pPr>
      <w:rPr>
        <w:rFonts w:hint="default"/>
        <w:lang w:val="ru-RU" w:eastAsia="en-US" w:bidi="ar-SA"/>
      </w:rPr>
    </w:lvl>
  </w:abstractNum>
  <w:abstractNum w:abstractNumId="14">
    <w:nsid w:val="5DD32C6E"/>
    <w:multiLevelType w:val="hybridMultilevel"/>
    <w:tmpl w:val="5B52F510"/>
    <w:lvl w:ilvl="0" w:tplc="F8EAE38C">
      <w:numFmt w:val="bullet"/>
      <w:lvlText w:val="-"/>
      <w:lvlJc w:val="left"/>
      <w:pPr>
        <w:ind w:left="117" w:hanging="137"/>
      </w:pPr>
      <w:rPr>
        <w:rFonts w:ascii="Times New Roman" w:eastAsia="Times New Roman" w:hAnsi="Times New Roman" w:cs="Times New Roman" w:hint="default"/>
        <w:b w:val="0"/>
        <w:bCs w:val="0"/>
        <w:i w:val="0"/>
        <w:iCs w:val="0"/>
        <w:spacing w:val="0"/>
        <w:w w:val="97"/>
        <w:sz w:val="24"/>
        <w:szCs w:val="24"/>
        <w:lang w:val="ru-RU" w:eastAsia="en-US" w:bidi="ar-SA"/>
      </w:rPr>
    </w:lvl>
    <w:lvl w:ilvl="1" w:tplc="296EED98">
      <w:numFmt w:val="bullet"/>
      <w:lvlText w:val="•"/>
      <w:lvlJc w:val="left"/>
      <w:pPr>
        <w:ind w:left="773" w:hanging="137"/>
      </w:pPr>
      <w:rPr>
        <w:rFonts w:hint="default"/>
        <w:lang w:val="ru-RU" w:eastAsia="en-US" w:bidi="ar-SA"/>
      </w:rPr>
    </w:lvl>
    <w:lvl w:ilvl="2" w:tplc="87404774">
      <w:numFmt w:val="bullet"/>
      <w:lvlText w:val="•"/>
      <w:lvlJc w:val="left"/>
      <w:pPr>
        <w:ind w:left="1427" w:hanging="137"/>
      </w:pPr>
      <w:rPr>
        <w:rFonts w:hint="default"/>
        <w:lang w:val="ru-RU" w:eastAsia="en-US" w:bidi="ar-SA"/>
      </w:rPr>
    </w:lvl>
    <w:lvl w:ilvl="3" w:tplc="AE2C7AD4">
      <w:numFmt w:val="bullet"/>
      <w:lvlText w:val="•"/>
      <w:lvlJc w:val="left"/>
      <w:pPr>
        <w:ind w:left="2080" w:hanging="137"/>
      </w:pPr>
      <w:rPr>
        <w:rFonts w:hint="default"/>
        <w:lang w:val="ru-RU" w:eastAsia="en-US" w:bidi="ar-SA"/>
      </w:rPr>
    </w:lvl>
    <w:lvl w:ilvl="4" w:tplc="76F88C54">
      <w:numFmt w:val="bullet"/>
      <w:lvlText w:val="•"/>
      <w:lvlJc w:val="left"/>
      <w:pPr>
        <w:ind w:left="2734" w:hanging="137"/>
      </w:pPr>
      <w:rPr>
        <w:rFonts w:hint="default"/>
        <w:lang w:val="ru-RU" w:eastAsia="en-US" w:bidi="ar-SA"/>
      </w:rPr>
    </w:lvl>
    <w:lvl w:ilvl="5" w:tplc="FAF2C558">
      <w:numFmt w:val="bullet"/>
      <w:lvlText w:val="•"/>
      <w:lvlJc w:val="left"/>
      <w:pPr>
        <w:ind w:left="3388" w:hanging="137"/>
      </w:pPr>
      <w:rPr>
        <w:rFonts w:hint="default"/>
        <w:lang w:val="ru-RU" w:eastAsia="en-US" w:bidi="ar-SA"/>
      </w:rPr>
    </w:lvl>
    <w:lvl w:ilvl="6" w:tplc="67D495A0">
      <w:numFmt w:val="bullet"/>
      <w:lvlText w:val="•"/>
      <w:lvlJc w:val="left"/>
      <w:pPr>
        <w:ind w:left="4041" w:hanging="137"/>
      </w:pPr>
      <w:rPr>
        <w:rFonts w:hint="default"/>
        <w:lang w:val="ru-RU" w:eastAsia="en-US" w:bidi="ar-SA"/>
      </w:rPr>
    </w:lvl>
    <w:lvl w:ilvl="7" w:tplc="9E3871DA">
      <w:numFmt w:val="bullet"/>
      <w:lvlText w:val="•"/>
      <w:lvlJc w:val="left"/>
      <w:pPr>
        <w:ind w:left="4695" w:hanging="137"/>
      </w:pPr>
      <w:rPr>
        <w:rFonts w:hint="default"/>
        <w:lang w:val="ru-RU" w:eastAsia="en-US" w:bidi="ar-SA"/>
      </w:rPr>
    </w:lvl>
    <w:lvl w:ilvl="8" w:tplc="31A4CA72">
      <w:numFmt w:val="bullet"/>
      <w:lvlText w:val="•"/>
      <w:lvlJc w:val="left"/>
      <w:pPr>
        <w:ind w:left="5348" w:hanging="137"/>
      </w:pPr>
      <w:rPr>
        <w:rFonts w:hint="default"/>
        <w:lang w:val="ru-RU" w:eastAsia="en-US" w:bidi="ar-SA"/>
      </w:rPr>
    </w:lvl>
  </w:abstractNum>
  <w:abstractNum w:abstractNumId="15">
    <w:nsid w:val="5F4062F8"/>
    <w:multiLevelType w:val="hybridMultilevel"/>
    <w:tmpl w:val="EAF20D34"/>
    <w:lvl w:ilvl="0" w:tplc="FE906A72">
      <w:start w:val="1"/>
      <w:numFmt w:val="decimal"/>
      <w:lvlText w:val="%1."/>
      <w:lvlJc w:val="left"/>
      <w:pPr>
        <w:ind w:left="110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460D4E">
      <w:numFmt w:val="bullet"/>
      <w:lvlText w:val=""/>
      <w:lvlJc w:val="left"/>
      <w:pPr>
        <w:ind w:left="1400" w:hanging="360"/>
      </w:pPr>
      <w:rPr>
        <w:rFonts w:ascii="Symbol" w:eastAsia="Symbol" w:hAnsi="Symbol" w:cs="Symbol" w:hint="default"/>
        <w:b w:val="0"/>
        <w:bCs w:val="0"/>
        <w:i w:val="0"/>
        <w:iCs w:val="0"/>
        <w:spacing w:val="0"/>
        <w:w w:val="100"/>
        <w:sz w:val="24"/>
        <w:szCs w:val="24"/>
        <w:lang w:val="ru-RU" w:eastAsia="en-US" w:bidi="ar-SA"/>
      </w:rPr>
    </w:lvl>
    <w:lvl w:ilvl="2" w:tplc="DEACFF50">
      <w:numFmt w:val="bullet"/>
      <w:lvlText w:val="•"/>
      <w:lvlJc w:val="left"/>
      <w:pPr>
        <w:ind w:left="2404" w:hanging="360"/>
      </w:pPr>
      <w:rPr>
        <w:rFonts w:hint="default"/>
        <w:lang w:val="ru-RU" w:eastAsia="en-US" w:bidi="ar-SA"/>
      </w:rPr>
    </w:lvl>
    <w:lvl w:ilvl="3" w:tplc="2850D248">
      <w:numFmt w:val="bullet"/>
      <w:lvlText w:val="•"/>
      <w:lvlJc w:val="left"/>
      <w:pPr>
        <w:ind w:left="3409" w:hanging="360"/>
      </w:pPr>
      <w:rPr>
        <w:rFonts w:hint="default"/>
        <w:lang w:val="ru-RU" w:eastAsia="en-US" w:bidi="ar-SA"/>
      </w:rPr>
    </w:lvl>
    <w:lvl w:ilvl="4" w:tplc="D0AE4252">
      <w:numFmt w:val="bullet"/>
      <w:lvlText w:val="•"/>
      <w:lvlJc w:val="left"/>
      <w:pPr>
        <w:ind w:left="4414" w:hanging="360"/>
      </w:pPr>
      <w:rPr>
        <w:rFonts w:hint="default"/>
        <w:lang w:val="ru-RU" w:eastAsia="en-US" w:bidi="ar-SA"/>
      </w:rPr>
    </w:lvl>
    <w:lvl w:ilvl="5" w:tplc="989660FA">
      <w:numFmt w:val="bullet"/>
      <w:lvlText w:val="•"/>
      <w:lvlJc w:val="left"/>
      <w:pPr>
        <w:ind w:left="5419" w:hanging="360"/>
      </w:pPr>
      <w:rPr>
        <w:rFonts w:hint="default"/>
        <w:lang w:val="ru-RU" w:eastAsia="en-US" w:bidi="ar-SA"/>
      </w:rPr>
    </w:lvl>
    <w:lvl w:ilvl="6" w:tplc="CDACFF3C">
      <w:numFmt w:val="bullet"/>
      <w:lvlText w:val="•"/>
      <w:lvlJc w:val="left"/>
      <w:pPr>
        <w:ind w:left="6424" w:hanging="360"/>
      </w:pPr>
      <w:rPr>
        <w:rFonts w:hint="default"/>
        <w:lang w:val="ru-RU" w:eastAsia="en-US" w:bidi="ar-SA"/>
      </w:rPr>
    </w:lvl>
    <w:lvl w:ilvl="7" w:tplc="510A6064">
      <w:numFmt w:val="bullet"/>
      <w:lvlText w:val="•"/>
      <w:lvlJc w:val="left"/>
      <w:pPr>
        <w:ind w:left="7429" w:hanging="360"/>
      </w:pPr>
      <w:rPr>
        <w:rFonts w:hint="default"/>
        <w:lang w:val="ru-RU" w:eastAsia="en-US" w:bidi="ar-SA"/>
      </w:rPr>
    </w:lvl>
    <w:lvl w:ilvl="8" w:tplc="56B6E23E">
      <w:numFmt w:val="bullet"/>
      <w:lvlText w:val="•"/>
      <w:lvlJc w:val="left"/>
      <w:pPr>
        <w:ind w:left="8434" w:hanging="360"/>
      </w:pPr>
      <w:rPr>
        <w:rFonts w:hint="default"/>
        <w:lang w:val="ru-RU" w:eastAsia="en-US" w:bidi="ar-SA"/>
      </w:rPr>
    </w:lvl>
  </w:abstractNum>
  <w:abstractNum w:abstractNumId="16">
    <w:nsid w:val="6D6472E2"/>
    <w:multiLevelType w:val="hybridMultilevel"/>
    <w:tmpl w:val="4BAA3540"/>
    <w:lvl w:ilvl="0" w:tplc="4AECC50A">
      <w:numFmt w:val="bullet"/>
      <w:lvlText w:val=""/>
      <w:lvlJc w:val="left"/>
      <w:pPr>
        <w:ind w:left="1703" w:hanging="286"/>
      </w:pPr>
      <w:rPr>
        <w:rFonts w:ascii="Wingdings" w:eastAsia="Wingdings" w:hAnsi="Wingdings" w:cs="Wingdings" w:hint="default"/>
        <w:b w:val="0"/>
        <w:bCs w:val="0"/>
        <w:i w:val="0"/>
        <w:iCs w:val="0"/>
        <w:color w:val="1A1A1A"/>
        <w:spacing w:val="0"/>
        <w:w w:val="100"/>
        <w:sz w:val="24"/>
        <w:szCs w:val="24"/>
        <w:lang w:val="ru-RU" w:eastAsia="en-US" w:bidi="ar-SA"/>
      </w:rPr>
    </w:lvl>
    <w:lvl w:ilvl="1" w:tplc="8536DD60">
      <w:numFmt w:val="bullet"/>
      <w:lvlText w:val="•"/>
      <w:lvlJc w:val="left"/>
      <w:pPr>
        <w:ind w:left="2667" w:hanging="286"/>
      </w:pPr>
      <w:rPr>
        <w:rFonts w:hint="default"/>
        <w:lang w:val="ru-RU" w:eastAsia="en-US" w:bidi="ar-SA"/>
      </w:rPr>
    </w:lvl>
    <w:lvl w:ilvl="2" w:tplc="6B96B89E">
      <w:numFmt w:val="bullet"/>
      <w:lvlText w:val="•"/>
      <w:lvlJc w:val="left"/>
      <w:pPr>
        <w:ind w:left="3634" w:hanging="286"/>
      </w:pPr>
      <w:rPr>
        <w:rFonts w:hint="default"/>
        <w:lang w:val="ru-RU" w:eastAsia="en-US" w:bidi="ar-SA"/>
      </w:rPr>
    </w:lvl>
    <w:lvl w:ilvl="3" w:tplc="12801174">
      <w:numFmt w:val="bullet"/>
      <w:lvlText w:val="•"/>
      <w:lvlJc w:val="left"/>
      <w:pPr>
        <w:ind w:left="4601" w:hanging="286"/>
      </w:pPr>
      <w:rPr>
        <w:rFonts w:hint="default"/>
        <w:lang w:val="ru-RU" w:eastAsia="en-US" w:bidi="ar-SA"/>
      </w:rPr>
    </w:lvl>
    <w:lvl w:ilvl="4" w:tplc="00504F76">
      <w:numFmt w:val="bullet"/>
      <w:lvlText w:val="•"/>
      <w:lvlJc w:val="left"/>
      <w:pPr>
        <w:ind w:left="5568" w:hanging="286"/>
      </w:pPr>
      <w:rPr>
        <w:rFonts w:hint="default"/>
        <w:lang w:val="ru-RU" w:eastAsia="en-US" w:bidi="ar-SA"/>
      </w:rPr>
    </w:lvl>
    <w:lvl w:ilvl="5" w:tplc="EC66BA62">
      <w:numFmt w:val="bullet"/>
      <w:lvlText w:val="•"/>
      <w:lvlJc w:val="left"/>
      <w:pPr>
        <w:ind w:left="6535" w:hanging="286"/>
      </w:pPr>
      <w:rPr>
        <w:rFonts w:hint="default"/>
        <w:lang w:val="ru-RU" w:eastAsia="en-US" w:bidi="ar-SA"/>
      </w:rPr>
    </w:lvl>
    <w:lvl w:ilvl="6" w:tplc="CC22C124">
      <w:numFmt w:val="bullet"/>
      <w:lvlText w:val="•"/>
      <w:lvlJc w:val="left"/>
      <w:pPr>
        <w:ind w:left="7502" w:hanging="286"/>
      </w:pPr>
      <w:rPr>
        <w:rFonts w:hint="default"/>
        <w:lang w:val="ru-RU" w:eastAsia="en-US" w:bidi="ar-SA"/>
      </w:rPr>
    </w:lvl>
    <w:lvl w:ilvl="7" w:tplc="317E140A">
      <w:numFmt w:val="bullet"/>
      <w:lvlText w:val="•"/>
      <w:lvlJc w:val="left"/>
      <w:pPr>
        <w:ind w:left="8469" w:hanging="286"/>
      </w:pPr>
      <w:rPr>
        <w:rFonts w:hint="default"/>
        <w:lang w:val="ru-RU" w:eastAsia="en-US" w:bidi="ar-SA"/>
      </w:rPr>
    </w:lvl>
    <w:lvl w:ilvl="8" w:tplc="36D85B2E">
      <w:numFmt w:val="bullet"/>
      <w:lvlText w:val="•"/>
      <w:lvlJc w:val="left"/>
      <w:pPr>
        <w:ind w:left="9436" w:hanging="286"/>
      </w:pPr>
      <w:rPr>
        <w:rFonts w:hint="default"/>
        <w:lang w:val="ru-RU" w:eastAsia="en-US" w:bidi="ar-SA"/>
      </w:rPr>
    </w:lvl>
  </w:abstractNum>
  <w:num w:numId="1">
    <w:abstractNumId w:val="1"/>
  </w:num>
  <w:num w:numId="2">
    <w:abstractNumId w:val="14"/>
  </w:num>
  <w:num w:numId="3">
    <w:abstractNumId w:val="2"/>
  </w:num>
  <w:num w:numId="4">
    <w:abstractNumId w:val="10"/>
  </w:num>
  <w:num w:numId="5">
    <w:abstractNumId w:val="16"/>
  </w:num>
  <w:num w:numId="6">
    <w:abstractNumId w:val="7"/>
  </w:num>
  <w:num w:numId="7">
    <w:abstractNumId w:val="5"/>
  </w:num>
  <w:num w:numId="8">
    <w:abstractNumId w:val="11"/>
  </w:num>
  <w:num w:numId="9">
    <w:abstractNumId w:val="3"/>
  </w:num>
  <w:num w:numId="10">
    <w:abstractNumId w:val="9"/>
  </w:num>
  <w:num w:numId="11">
    <w:abstractNumId w:val="12"/>
  </w:num>
  <w:num w:numId="12">
    <w:abstractNumId w:val="6"/>
  </w:num>
  <w:num w:numId="13">
    <w:abstractNumId w:val="8"/>
  </w:num>
  <w:num w:numId="14">
    <w:abstractNumId w:val="13"/>
  </w:num>
  <w:num w:numId="15">
    <w:abstractNumId w:val="4"/>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02B8E"/>
    <w:rsid w:val="0002481D"/>
    <w:rsid w:val="000D3C03"/>
    <w:rsid w:val="000D4832"/>
    <w:rsid w:val="001B3D17"/>
    <w:rsid w:val="002A7E63"/>
    <w:rsid w:val="002B18A7"/>
    <w:rsid w:val="00327703"/>
    <w:rsid w:val="00362569"/>
    <w:rsid w:val="003C3717"/>
    <w:rsid w:val="003D0503"/>
    <w:rsid w:val="003E592C"/>
    <w:rsid w:val="00407308"/>
    <w:rsid w:val="004966E1"/>
    <w:rsid w:val="004F5873"/>
    <w:rsid w:val="005173FA"/>
    <w:rsid w:val="00525659"/>
    <w:rsid w:val="00531DA3"/>
    <w:rsid w:val="0054264D"/>
    <w:rsid w:val="005A5C5C"/>
    <w:rsid w:val="00627255"/>
    <w:rsid w:val="0066690B"/>
    <w:rsid w:val="00672947"/>
    <w:rsid w:val="00683514"/>
    <w:rsid w:val="006A3753"/>
    <w:rsid w:val="007411CD"/>
    <w:rsid w:val="00830F17"/>
    <w:rsid w:val="008C006F"/>
    <w:rsid w:val="008D67D9"/>
    <w:rsid w:val="00901087"/>
    <w:rsid w:val="00902B8E"/>
    <w:rsid w:val="0093502F"/>
    <w:rsid w:val="00984FC3"/>
    <w:rsid w:val="009E77D0"/>
    <w:rsid w:val="00A328D6"/>
    <w:rsid w:val="00AC28E7"/>
    <w:rsid w:val="00AE7E79"/>
    <w:rsid w:val="00B72B81"/>
    <w:rsid w:val="00B96B79"/>
    <w:rsid w:val="00B97D01"/>
    <w:rsid w:val="00BA117D"/>
    <w:rsid w:val="00BB738D"/>
    <w:rsid w:val="00C027D8"/>
    <w:rsid w:val="00C053C7"/>
    <w:rsid w:val="00C972DF"/>
    <w:rsid w:val="00D418E8"/>
    <w:rsid w:val="00D61DEC"/>
    <w:rsid w:val="00DE020C"/>
    <w:rsid w:val="00F37238"/>
    <w:rsid w:val="00F37452"/>
    <w:rsid w:val="00F67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B8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2B8E"/>
    <w:tblPr>
      <w:tblInd w:w="0" w:type="dxa"/>
      <w:tblCellMar>
        <w:top w:w="0" w:type="dxa"/>
        <w:left w:w="0" w:type="dxa"/>
        <w:bottom w:w="0" w:type="dxa"/>
        <w:right w:w="0" w:type="dxa"/>
      </w:tblCellMar>
    </w:tblPr>
  </w:style>
  <w:style w:type="paragraph" w:styleId="a3">
    <w:name w:val="Body Text"/>
    <w:basedOn w:val="a"/>
    <w:uiPriority w:val="1"/>
    <w:qFormat/>
    <w:rsid w:val="00902B8E"/>
    <w:pPr>
      <w:ind w:left="851"/>
      <w:jc w:val="both"/>
    </w:pPr>
    <w:rPr>
      <w:sz w:val="24"/>
      <w:szCs w:val="24"/>
    </w:rPr>
  </w:style>
  <w:style w:type="paragraph" w:customStyle="1" w:styleId="Heading1">
    <w:name w:val="Heading 1"/>
    <w:basedOn w:val="a"/>
    <w:uiPriority w:val="1"/>
    <w:qFormat/>
    <w:rsid w:val="00902B8E"/>
    <w:pPr>
      <w:ind w:left="851"/>
      <w:outlineLvl w:val="1"/>
    </w:pPr>
    <w:rPr>
      <w:b/>
      <w:bCs/>
      <w:sz w:val="24"/>
      <w:szCs w:val="24"/>
    </w:rPr>
  </w:style>
  <w:style w:type="paragraph" w:styleId="a4">
    <w:name w:val="List Paragraph"/>
    <w:basedOn w:val="a"/>
    <w:uiPriority w:val="1"/>
    <w:qFormat/>
    <w:rsid w:val="00902B8E"/>
    <w:pPr>
      <w:ind w:left="851" w:firstLine="552"/>
      <w:jc w:val="both"/>
    </w:pPr>
  </w:style>
  <w:style w:type="paragraph" w:customStyle="1" w:styleId="TableParagraph">
    <w:name w:val="Table Paragraph"/>
    <w:basedOn w:val="a"/>
    <w:uiPriority w:val="1"/>
    <w:qFormat/>
    <w:rsid w:val="00902B8E"/>
    <w:pPr>
      <w:ind w:left="117"/>
    </w:pPr>
  </w:style>
  <w:style w:type="paragraph" w:styleId="a5">
    <w:name w:val="Normal (Web)"/>
    <w:basedOn w:val="a"/>
    <w:uiPriority w:val="99"/>
    <w:unhideWhenUsed/>
    <w:rsid w:val="00F37452"/>
    <w:pPr>
      <w:widowControl/>
      <w:autoSpaceDE/>
      <w:autoSpaceDN/>
      <w:spacing w:before="100" w:beforeAutospacing="1" w:after="119"/>
    </w:pPr>
    <w:rPr>
      <w:sz w:val="24"/>
      <w:szCs w:val="24"/>
      <w:lang w:eastAsia="ru-RU"/>
    </w:rPr>
  </w:style>
  <w:style w:type="paragraph" w:styleId="a6">
    <w:name w:val="Balloon Text"/>
    <w:basedOn w:val="a"/>
    <w:link w:val="a7"/>
    <w:uiPriority w:val="99"/>
    <w:semiHidden/>
    <w:unhideWhenUsed/>
    <w:rsid w:val="00F37452"/>
    <w:rPr>
      <w:rFonts w:ascii="Tahoma" w:hAnsi="Tahoma" w:cs="Tahoma"/>
      <w:sz w:val="16"/>
      <w:szCs w:val="16"/>
    </w:rPr>
  </w:style>
  <w:style w:type="character" w:customStyle="1" w:styleId="a7">
    <w:name w:val="Текст выноски Знак"/>
    <w:basedOn w:val="a0"/>
    <w:link w:val="a6"/>
    <w:uiPriority w:val="99"/>
    <w:semiHidden/>
    <w:rsid w:val="00F37452"/>
    <w:rPr>
      <w:rFonts w:ascii="Tahoma" w:eastAsia="Times New Roman" w:hAnsi="Tahoma" w:cs="Tahoma"/>
      <w:sz w:val="16"/>
      <w:szCs w:val="16"/>
      <w:lang w:val="ru-RU"/>
    </w:rPr>
  </w:style>
  <w:style w:type="character" w:customStyle="1" w:styleId="WW8Num2z1">
    <w:name w:val="WW8Num2z1"/>
    <w:rsid w:val="00A328D6"/>
    <w:rPr>
      <w:rFonts w:ascii="Symbol" w:hAnsi="Symbol" w:cs="Symbol"/>
    </w:rPr>
  </w:style>
  <w:style w:type="paragraph" w:styleId="a8">
    <w:name w:val="No Spacing"/>
    <w:uiPriority w:val="1"/>
    <w:qFormat/>
    <w:rsid w:val="004966E1"/>
    <w:rPr>
      <w:rFonts w:ascii="Times New Roman" w:eastAsia="Times New Roman" w:hAnsi="Times New Roman" w:cs="Times New Roman"/>
      <w:lang w:val="ru-RU"/>
    </w:rPr>
  </w:style>
  <w:style w:type="character" w:styleId="a9">
    <w:name w:val="Strong"/>
    <w:basedOn w:val="a0"/>
    <w:qFormat/>
    <w:rsid w:val="00984FC3"/>
    <w:rPr>
      <w:b/>
      <w:bCs/>
    </w:rPr>
  </w:style>
  <w:style w:type="paragraph" w:customStyle="1" w:styleId="western">
    <w:name w:val="western"/>
    <w:basedOn w:val="a"/>
    <w:rsid w:val="0002481D"/>
    <w:pPr>
      <w:widowControl/>
      <w:autoSpaceDE/>
      <w:autoSpaceDN/>
      <w:spacing w:before="100" w:beforeAutospacing="1" w:after="142" w:line="276" w:lineRule="auto"/>
    </w:pPr>
    <w:rPr>
      <w:sz w:val="24"/>
      <w:szCs w:val="24"/>
      <w:lang w:eastAsia="ru-RU"/>
    </w:rPr>
  </w:style>
  <w:style w:type="paragraph" w:customStyle="1" w:styleId="aa">
    <w:name w:val="Содержимое таблицы"/>
    <w:basedOn w:val="a"/>
    <w:rsid w:val="009E77D0"/>
    <w:pPr>
      <w:suppressLineNumbers/>
      <w:suppressAutoHyphens/>
      <w:autoSpaceDE/>
      <w:autoSpaceDN/>
    </w:pPr>
    <w:rPr>
      <w:rFonts w:eastAsia="Andale Sans UI"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94933211">
      <w:bodyDiv w:val="1"/>
      <w:marLeft w:val="0"/>
      <w:marRight w:val="0"/>
      <w:marTop w:val="0"/>
      <w:marBottom w:val="0"/>
      <w:divBdr>
        <w:top w:val="none" w:sz="0" w:space="0" w:color="auto"/>
        <w:left w:val="none" w:sz="0" w:space="0" w:color="auto"/>
        <w:bottom w:val="none" w:sz="0" w:space="0" w:color="auto"/>
        <w:right w:val="none" w:sz="0" w:space="0" w:color="auto"/>
      </w:divBdr>
    </w:div>
    <w:div w:id="111313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25</Pages>
  <Words>8991</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ПУБЛИЧНЫЙ ДОКЛАД</vt:lpstr>
    </vt:vector>
  </TitlesOfParts>
  <Company>SPecialiST RePack</Company>
  <LinksUpToDate>false</LinksUpToDate>
  <CharactersWithSpaces>60126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creator>DK102</dc:creator>
  <cp:lastModifiedBy>User</cp:lastModifiedBy>
  <cp:revision>26</cp:revision>
  <dcterms:created xsi:type="dcterms:W3CDTF">2024-10-20T17:07:00Z</dcterms:created>
  <dcterms:modified xsi:type="dcterms:W3CDTF">2025-01-09T18:05:00Z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2010</vt:lpwstr>
  </property>
  <property fmtid="{D5CDD505-2E9C-101B-9397-08002B2CF9AE}" pid="4" name="LastSaved">
    <vt:filetime>2024-10-20T00:00:00Z</vt:filetime>
  </property>
  <property fmtid="{D5CDD505-2E9C-101B-9397-08002B2CF9AE}" pid="5" name="Producer">
    <vt:lpwstr>3-Heights(TM) PDF Security Shell 4.8.25.2 (http://www.pdf-tools.com)</vt:lpwstr>
  </property>
</Properties>
</file>